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0"/>
        <w:gridCol w:w="9680"/>
        <w:gridCol w:w="276"/>
      </w:tblGrid>
      <w:tr w:rsidR="001B355C" w:rsidRPr="001D284A" w:rsidTr="00501034">
        <w:trPr>
          <w:trHeight w:val="1128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1B355C" w:rsidRPr="001D284A" w:rsidRDefault="001B355C" w:rsidP="001D28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28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6" w:type="dxa"/>
            <w:gridSpan w:val="2"/>
            <w:shd w:val="clear" w:color="000000" w:fill="FFFFFF"/>
            <w:noWrap/>
            <w:vAlign w:val="bottom"/>
            <w:hideMark/>
          </w:tcPr>
          <w:p w:rsidR="005206A2" w:rsidRDefault="005206A2" w:rsidP="005206A2">
            <w:pPr>
              <w:pStyle w:val="ConsPlusNonformat"/>
              <w:ind w:left="3483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Приложение № 2</w:t>
            </w:r>
            <w:r w:rsidR="007B5E2D">
              <w:rPr>
                <w:rFonts w:ascii="Times New Roman" w:eastAsia="Times New Roman" w:hAnsi="Times New Roman"/>
              </w:rPr>
              <w:t>/1</w:t>
            </w:r>
          </w:p>
          <w:p w:rsidR="005206A2" w:rsidRDefault="005206A2" w:rsidP="005206A2">
            <w:pPr>
              <w:pStyle w:val="ConsPlusNonformat"/>
              <w:ind w:left="3483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570BE">
              <w:rPr>
                <w:rFonts w:ascii="Times New Roman" w:eastAsia="Times New Roman" w:hAnsi="Times New Roman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1B355C" w:rsidRPr="001D284A" w:rsidRDefault="001B355C" w:rsidP="00864491">
            <w:pPr>
              <w:pStyle w:val="ConsPlusNonformat"/>
              <w:ind w:left="3483"/>
              <w:rPr>
                <w:rFonts w:ascii="Times New Roman" w:eastAsia="Times New Roman" w:hAnsi="Times New Roman"/>
              </w:rPr>
            </w:pPr>
          </w:p>
        </w:tc>
      </w:tr>
      <w:tr w:rsidR="00501034" w:rsidRPr="00501034" w:rsidTr="007B5E2D">
        <w:trPr>
          <w:gridAfter w:val="1"/>
          <w:wAfter w:w="276" w:type="dxa"/>
          <w:trHeight w:val="1425"/>
        </w:trPr>
        <w:tc>
          <w:tcPr>
            <w:tcW w:w="10640" w:type="dxa"/>
            <w:gridSpan w:val="2"/>
            <w:shd w:val="clear" w:color="auto" w:fill="auto"/>
          </w:tcPr>
          <w:tbl>
            <w:tblPr>
              <w:tblW w:w="10666" w:type="dxa"/>
              <w:tblLayout w:type="fixed"/>
              <w:tblLook w:val="04A0" w:firstRow="1" w:lastRow="0" w:firstColumn="1" w:lastColumn="0" w:noHBand="0" w:noVBand="1"/>
            </w:tblPr>
            <w:tblGrid>
              <w:gridCol w:w="468"/>
              <w:gridCol w:w="3536"/>
              <w:gridCol w:w="4252"/>
              <w:gridCol w:w="986"/>
              <w:gridCol w:w="283"/>
              <w:gridCol w:w="858"/>
              <w:gridCol w:w="283"/>
            </w:tblGrid>
            <w:tr w:rsidR="007B5E2D" w:rsidRPr="007B5E2D" w:rsidTr="009B7E7D">
              <w:trPr>
                <w:gridAfter w:val="1"/>
                <w:wAfter w:w="283" w:type="dxa"/>
                <w:trHeight w:val="540"/>
              </w:trPr>
              <w:tc>
                <w:tcPr>
                  <w:tcW w:w="10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bookmarkStart w:id="0" w:name="RANGE!A6:E78"/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Перечень работ и услуг по содержанию и ремонту общего имущества собственников помещений в многоквартирном доме по адресу: пр. Металлургов, д. 3</w:t>
                  </w:r>
                  <w:bookmarkEnd w:id="0"/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(</w:t>
                  </w:r>
                  <w:proofErr w:type="gramStart"/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согласно постановления</w:t>
                  </w:r>
                  <w:proofErr w:type="gramEnd"/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Правительства РФ от 03.04.2013 №290)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B5E2D" w:rsidRPr="007B5E2D" w:rsidTr="009B7E7D">
              <w:trPr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u w:val="single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u w:val="single"/>
                      <w:lang w:eastAsia="ru-RU"/>
                    </w:rPr>
                    <w:t>1954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7B5E2D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</w:t>
                  </w:r>
                  <w:proofErr w:type="gramEnd"/>
                  <w:r w:rsidRPr="007B5E2D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</w:tr>
            <w:tr w:rsidR="007B5E2D" w:rsidRPr="007B5E2D" w:rsidTr="009B7E7D">
              <w:trPr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Общая полезная площадь помещений: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  4 120,90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м</w:t>
                  </w:r>
                  <w:proofErr w:type="gramStart"/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</w:tr>
            <w:tr w:rsidR="007B5E2D" w:rsidRPr="007B5E2D" w:rsidTr="009B7E7D">
              <w:trPr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Общая площадь жилых помещений: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  3 636,20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м</w:t>
                  </w:r>
                  <w:proofErr w:type="gramStart"/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</w:tr>
            <w:tr w:rsidR="007B5E2D" w:rsidRPr="007B5E2D" w:rsidTr="009B7E7D">
              <w:trPr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Общая площадь нежилых помещений: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     484,70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м</w:t>
                  </w:r>
                  <w:proofErr w:type="gramStart"/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</w:tr>
            <w:tr w:rsidR="007B5E2D" w:rsidRPr="007B5E2D" w:rsidTr="009B7E7D">
              <w:trPr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Площадь мест общего пользования (общего имущества)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 xml:space="preserve">           503,40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5E2D" w:rsidRPr="00C752D7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</w:pPr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м</w:t>
                  </w:r>
                  <w:proofErr w:type="gramStart"/>
                  <w:r w:rsidRPr="00C752D7"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1125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3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 работ, услуг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Периодичность оказания работ, услуг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Годовая плата, руб.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Стоимость на 1 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кв</w:t>
                  </w:r>
                  <w:proofErr w:type="gram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.м</w:t>
                  </w:r>
                  <w:proofErr w:type="spellEnd"/>
                  <w:proofErr w:type="gram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общей площади, руб./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мес</w:t>
                  </w:r>
                  <w:proofErr w:type="spellEnd"/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73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91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I. </w:t>
                  </w:r>
                  <w:proofErr w:type="gramStart"/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      </w:r>
                  <w:proofErr w:type="gramEnd"/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отношении всех видов фундаментов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566,93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0,01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зданиях с подвалами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566,93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0,01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для надлежащего содержания стен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566,93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0,01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перекрытий и покрытий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566,93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0,01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колонн и столбов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балок (ригелей) перекрытий и покрытий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крыш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6 334,15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0,13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лестниц многоквартирных домов: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566,93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0,01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фасадов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1 470,11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0,03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перегородок в многоквартирных домах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566,93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0,01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внутренней отделки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2 862,90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0,06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61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полов помещений, относящихся к общему имуществу в многоквартирном доме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283,46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0,01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3 580,90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0,07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09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91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мусоропроводов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систем вентиляции и дымоудаления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 заявкам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2 745,22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0,06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печей, каминов и очагов в многоквартирных домах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600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3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Работы, выполняемые в целях надлежащего содержания индивидуальных тепловых пунктов и 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водоподкачек</w:t>
                  </w:r>
                  <w:proofErr w:type="spell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в многоквартирных домах, в 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т.ч</w:t>
                  </w:r>
                  <w:proofErr w:type="spell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.: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FFFFFF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color w:val="FFFFFF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675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leftChars="-33" w:left="1" w:hangingChars="46" w:hanging="74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lastRenderedPageBreak/>
                    <w:t>18</w:t>
                  </w:r>
                </w:p>
              </w:tc>
              <w:tc>
                <w:tcPr>
                  <w:tcW w:w="3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 плану-графику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192 068,05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3,88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leftChars="-33" w:left="1" w:hangingChars="46" w:hanging="74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 плану-графику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134 546,30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2,72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leftChars="-33" w:left="1" w:hangingChars="46" w:hanging="74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 плану-графику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27 778,51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0,56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leftChars="-33" w:left="1" w:hangingChars="46" w:hanging="74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систем внутридомового газового оборудования в многоквартирном доме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leftChars="-33" w:left="1" w:hangingChars="46" w:hanging="74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и ремонта лифта (лифтов) в многоквартирном доме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91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III. Работы и услуги по содержанию иного общего имущества в многоквартирном доме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90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Работы по содержанию помещений, входящих в состав общего имущества в многоквартирном доме, в 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т.ч</w:t>
                  </w:r>
                  <w:proofErr w:type="spell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.: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259 818,88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5,25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90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23.1.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Влажное подметание лестничных площадок и </w:t>
                  </w:r>
                  <w:proofErr w:type="gram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маршей</w:t>
                  </w:r>
                  <w:proofErr w:type="gram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нижних 3-х этажей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 раза в неделю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200 353,63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4,05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90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23.2.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Мытьё лестничных площадок и маршей нижних 3-х этажей</w:t>
                  </w:r>
                  <w:proofErr w:type="gram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,</w:t>
                  </w:r>
                  <w:proofErr w:type="gramEnd"/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месяц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52 896,54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1,07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90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23.3.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Влажная протирка элементов лестничных клеток: стен, подоконников, отопительных приборов, почтовых ящиков,  шкафов для 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электрощитков</w:t>
                  </w:r>
                  <w:proofErr w:type="spell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и слаботочных устройств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5 325,43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0,11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90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23.4.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Мытьё окон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1 243,28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0,03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90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23.5.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Проведение дератизации и дезинсекции помещений, входящих в состав общего имущества многоквартирных домов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889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90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321 427,89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6,50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24.1.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Очистка люков колодцев, пожарных гидрантов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 раз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1 676,28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0,03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24.2.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Сдвигание свежевыпавшего снега толщиной слоя более 2 см (усовершенствованное покрытие) в дни снегопада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дни снегопада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205 833,94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4,16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24.3.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Подметание свежевыпавшего снега толщиной слоя до 2 см (усовершенствованное покрытие) в дни без снегопада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неделю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47 240,62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0,96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24.4.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Очистка территории от наледи и льда с предварительной обработкой хлоридами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месяц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39 459,81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0,80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24.5.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Посыпка территории песком в дни гололёда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дни гололёда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10 971,43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0,22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24.6.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Очистка урн от мусора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неделю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2 578,17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0,05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24.7.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Сметание снега со ступеней и площадок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 раз в неделю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13 667,64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0,28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 по содержанию придомовой территории в теплый период года: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13 610,46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0,28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25.1.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Подметание территории с усовершенствованным покрытием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месяц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10 604,97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0,21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25.2.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Очистка урн от мусора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неделю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2 578,17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0,05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25.3.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Подметание ступеней и площадок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месяц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427,32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0,01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Работы по обеспечению вывоза бытовых отходов, в 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т.ч</w:t>
                  </w:r>
                  <w:proofErr w:type="spell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.: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4 104,80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0,08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26.1.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Содержание контейнерной площадки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ежедневно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3 731,64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0,08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 по обеспечению требований пожарной безопасности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721,63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0,01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т.ч</w:t>
                  </w:r>
                  <w:proofErr w:type="spell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.: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559 670,77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11,32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28.1.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Диспетчерская служба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круглосуточно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153 562,05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3,11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28.2.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Аварийное обслуживание внутридомовых инженерных сетей (водоснабжение, отопление, электроснабжение)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круглосуточно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406 108,72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8,21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15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78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IV. *Коммунальные ресурсы на содержание общего имущества, в том числе: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80 485,29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1,62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Холодная вода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2 688,84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0,05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Горячая вода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2 688,84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0,05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Компонент ТЭ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35 761,71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0,72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Водоотведение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13 255,97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0,27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C752D7">
                  <w:pPr>
                    <w:spacing w:after="0" w:line="240" w:lineRule="auto"/>
                    <w:ind w:left="-74" w:right="-10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lastRenderedPageBreak/>
                    <w:t>29.1.</w:t>
                  </w:r>
                </w:p>
              </w:tc>
              <w:tc>
                <w:tcPr>
                  <w:tcW w:w="3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Электроэнергия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26 089,93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0,53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225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firstLineChars="100" w:firstLine="161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Итого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1 614 910,90 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           32,64 </w:t>
                  </w:r>
                </w:p>
              </w:tc>
            </w:tr>
            <w:tr w:rsidR="007B5E2D" w:rsidRPr="007B5E2D" w:rsidTr="009B7E7D">
              <w:trPr>
                <w:gridAfter w:val="1"/>
                <w:wAfter w:w="283" w:type="dxa"/>
                <w:trHeight w:val="1425"/>
              </w:trPr>
              <w:tc>
                <w:tcPr>
                  <w:tcW w:w="10383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5E2D" w:rsidRPr="007B5E2D" w:rsidRDefault="007B5E2D" w:rsidP="007B5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*</w:t>
                  </w:r>
                  <w:proofErr w:type="gram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КР</w:t>
                  </w:r>
                  <w:proofErr w:type="gram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      </w:r>
                  <w:proofErr w:type="spell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</w:t>
                  </w:r>
                  <w:proofErr w:type="spell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      </w:r>
                  <w:proofErr w:type="gramStart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порядка определения предельных индексов изменения размера такой платы</w:t>
                  </w:r>
                  <w:proofErr w:type="gramEnd"/>
                  <w:r w:rsidRPr="007B5E2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"</w:t>
                  </w:r>
                </w:p>
              </w:tc>
            </w:tr>
          </w:tbl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7B5E2D" w:rsidRDefault="007B5E2D" w:rsidP="007B5E2D">
      <w:pPr>
        <w:pStyle w:val="ConsPlusNonformat"/>
        <w:ind w:left="3483"/>
        <w:jc w:val="both"/>
        <w:rPr>
          <w:rFonts w:ascii="Times New Roman" w:eastAsia="Times New Roman" w:hAnsi="Times New Roman"/>
        </w:rPr>
      </w:pPr>
    </w:p>
    <w:p w:rsidR="007B5E2D" w:rsidRDefault="007B5E2D">
      <w:pPr>
        <w:spacing w:after="0" w:line="240" w:lineRule="auto"/>
        <w:rPr>
          <w:rFonts w:ascii="Times New Roman" w:eastAsia="Times New Roman" w:hAnsi="Times New Roman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/>
        </w:rPr>
        <w:br w:type="page"/>
      </w:r>
    </w:p>
    <w:p w:rsidR="007B5E2D" w:rsidRDefault="007B5E2D" w:rsidP="007B5E2D">
      <w:pPr>
        <w:pStyle w:val="ConsPlusNonformat"/>
        <w:ind w:left="3483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Приложение № 2/2</w:t>
      </w:r>
    </w:p>
    <w:p w:rsidR="007B5E2D" w:rsidRDefault="007B5E2D" w:rsidP="007B5E2D">
      <w:pPr>
        <w:pStyle w:val="ConsPlusNonformat"/>
        <w:ind w:left="3483"/>
        <w:jc w:val="both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>к конкурсной документации на проведение открытого конкурса по отбору управляющей организации для управления многоквартирным домом</w:t>
      </w:r>
    </w:p>
    <w:p w:rsidR="007B5E2D" w:rsidRDefault="007B5E2D" w:rsidP="007B5E2D">
      <w:pPr>
        <w:pStyle w:val="ConsPlusNonformat"/>
        <w:ind w:left="3483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26" w:type="dxa"/>
        <w:tblInd w:w="108" w:type="dxa"/>
        <w:tblLook w:val="04A0" w:firstRow="1" w:lastRow="0" w:firstColumn="1" w:lastColumn="0" w:noHBand="0" w:noVBand="1"/>
      </w:tblPr>
      <w:tblGrid>
        <w:gridCol w:w="536"/>
        <w:gridCol w:w="3755"/>
        <w:gridCol w:w="3506"/>
        <w:gridCol w:w="1275"/>
        <w:gridCol w:w="954"/>
      </w:tblGrid>
      <w:tr w:rsidR="007B5E2D" w:rsidRPr="007B5E2D" w:rsidTr="009B7E7D">
        <w:trPr>
          <w:trHeight w:val="540"/>
        </w:trPr>
        <w:tc>
          <w:tcPr>
            <w:tcW w:w="10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Советская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11</w:t>
            </w:r>
          </w:p>
        </w:tc>
      </w:tr>
      <w:tr w:rsidR="007B5E2D" w:rsidRPr="007B5E2D" w:rsidTr="009B7E7D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7B5E2D" w:rsidRPr="007B5E2D" w:rsidTr="009B7E7D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E2D" w:rsidRPr="007B5E2D" w:rsidTr="009B7E7D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2012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B5E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7B5E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7B5E2D" w:rsidRPr="007B5E2D" w:rsidTr="009B7E7D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1 346,0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9B7E7D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1 346,0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9B7E7D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9B7E7D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121,4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B5E2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B5E2D" w:rsidRPr="007B5E2D" w:rsidTr="009B7E7D">
        <w:trPr>
          <w:trHeight w:val="11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7B5E2D" w:rsidRPr="007B5E2D" w:rsidTr="009B7E7D">
        <w:trPr>
          <w:trHeight w:val="73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4 065,14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0,25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A7A9A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B5E2D"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018,31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2 201,50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0,14 </w:t>
            </w:r>
          </w:p>
        </w:tc>
      </w:tr>
      <w:tr w:rsidR="007B5E2D" w:rsidRPr="007B5E2D" w:rsidTr="009B7E7D">
        <w:trPr>
          <w:trHeight w:val="6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283,46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7B5E2D" w:rsidRPr="007B5E2D" w:rsidTr="009B7E7D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1 886,05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0,12 </w:t>
            </w:r>
          </w:p>
        </w:tc>
      </w:tr>
      <w:tr w:rsidR="007B5E2D" w:rsidRPr="007B5E2D" w:rsidTr="009B7E7D">
        <w:trPr>
          <w:trHeight w:val="40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2 161,73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0,13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67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8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70 636,52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4,37 </w:t>
            </w:r>
          </w:p>
        </w:tc>
      </w:tr>
      <w:tr w:rsidR="007B5E2D" w:rsidRPr="007B5E2D" w:rsidTr="009B7E7D">
        <w:trPr>
          <w:trHeight w:val="67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56 766,72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3,51 </w:t>
            </w:r>
          </w:p>
        </w:tc>
      </w:tr>
      <w:tr w:rsidR="007B5E2D" w:rsidRPr="007B5E2D" w:rsidTr="009B7E7D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10 317,73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0,64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82 729,76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5,12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64 225,41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3,98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16 956,48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1,05</w:t>
            </w:r>
          </w:p>
        </w:tc>
      </w:tr>
      <w:tr w:rsidR="007B5E2D" w:rsidRPr="007B5E2D" w:rsidTr="009B7E7D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1 216,40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0,08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331,47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9B7E7D">
        <w:trPr>
          <w:trHeight w:val="88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190 426,74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11,79 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838,16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0,05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124 161,87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7,69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28 495,95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1,76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23 815,08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1,47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6 617,33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0,41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0,06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5 467,06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0,34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7 599,51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0,47 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6 397,29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0,40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0,06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170,93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3 731,64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0,23 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3 731,64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0,23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721,63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7B5E2D" w:rsidRPr="007B5E2D" w:rsidTr="009B7E7D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65 514,57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4,06 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23 710,87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1,47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41 803,70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2,59</w:t>
            </w:r>
          </w:p>
        </w:tc>
      </w:tr>
      <w:tr w:rsidR="007B5E2D" w:rsidRPr="007B5E2D" w:rsidTr="009B7E7D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12 845,57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0,80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324,19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324,19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4 307,02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0,27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1 598,39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6 291,78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0,39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515 741,23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31,95</w:t>
            </w:r>
          </w:p>
        </w:tc>
      </w:tr>
      <w:tr w:rsidR="007B5E2D" w:rsidRPr="007B5E2D" w:rsidTr="009B7E7D">
        <w:trPr>
          <w:trHeight w:val="1425"/>
        </w:trPr>
        <w:tc>
          <w:tcPr>
            <w:tcW w:w="100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7A7A9A" w:rsidRDefault="007A7A9A" w:rsidP="007B5E2D">
      <w:pPr>
        <w:pStyle w:val="ConsPlusNonformat"/>
        <w:ind w:left="3483"/>
        <w:jc w:val="both"/>
        <w:rPr>
          <w:rFonts w:ascii="Times New Roman" w:eastAsia="Times New Roman" w:hAnsi="Times New Roman"/>
        </w:rPr>
      </w:pPr>
    </w:p>
    <w:p w:rsidR="007A7A9A" w:rsidRDefault="007A7A9A">
      <w:pPr>
        <w:spacing w:after="0" w:line="240" w:lineRule="auto"/>
        <w:rPr>
          <w:rFonts w:ascii="Times New Roman" w:eastAsia="Times New Roman" w:hAnsi="Times New Roman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/>
        </w:rPr>
        <w:br w:type="page"/>
      </w:r>
    </w:p>
    <w:p w:rsidR="007B5E2D" w:rsidRDefault="007B5E2D" w:rsidP="007A7A9A">
      <w:pPr>
        <w:pStyle w:val="ConsPlusNonformat"/>
        <w:ind w:left="3483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Приложение № 2/3</w:t>
      </w:r>
    </w:p>
    <w:p w:rsidR="007A7A9A" w:rsidRDefault="007B5E2D" w:rsidP="007A7A9A">
      <w:pPr>
        <w:spacing w:after="0" w:line="240" w:lineRule="auto"/>
        <w:ind w:left="3483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 xml:space="preserve">к конкурсной документации на проведение открытого конкурса </w:t>
      </w:r>
    </w:p>
    <w:p w:rsidR="00F53B43" w:rsidRDefault="007B5E2D" w:rsidP="007A7A9A">
      <w:pPr>
        <w:spacing w:after="0" w:line="240" w:lineRule="auto"/>
        <w:ind w:left="3483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>по отбору управляющей организации для управления многоквартирным домом</w:t>
      </w:r>
    </w:p>
    <w:p w:rsidR="007B5E2D" w:rsidRDefault="007B5E2D" w:rsidP="007B5E2D">
      <w:pPr>
        <w:rPr>
          <w:rFonts w:ascii="Times New Roman" w:eastAsia="Times New Roman" w:hAnsi="Times New Roman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6"/>
        <w:gridCol w:w="3755"/>
        <w:gridCol w:w="3647"/>
        <w:gridCol w:w="993"/>
        <w:gridCol w:w="992"/>
      </w:tblGrid>
      <w:tr w:rsidR="007B5E2D" w:rsidRPr="007B5E2D" w:rsidTr="007A7A9A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Школьная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2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 290)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1952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г</w:t>
            </w:r>
            <w:proofErr w:type="gramEnd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692,8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635,0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  57,8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  74,6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B5E2D" w:rsidRPr="007B5E2D" w:rsidTr="007A7A9A">
        <w:trPr>
          <w:trHeight w:val="11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7B5E2D" w:rsidRPr="007B5E2D" w:rsidTr="007A7A9A">
        <w:trPr>
          <w:trHeight w:val="73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0,07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0,07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0,07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4 065,14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0,49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0,07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1 018,31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0,12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0,07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2 201,50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0,26 </w:t>
            </w:r>
          </w:p>
        </w:tc>
      </w:tr>
      <w:tr w:rsidR="007B5E2D" w:rsidRPr="007B5E2D" w:rsidTr="007A7A9A">
        <w:trPr>
          <w:trHeight w:val="6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1 116,97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0,13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1 886,05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0,23 </w:t>
            </w:r>
          </w:p>
        </w:tc>
      </w:tr>
      <w:tr w:rsidR="007B5E2D" w:rsidRPr="007B5E2D" w:rsidTr="007A7A9A">
        <w:trPr>
          <w:trHeight w:val="40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2 161,73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0,26 </w:t>
            </w:r>
          </w:p>
        </w:tc>
      </w:tr>
      <w:tr w:rsidR="007B5E2D" w:rsidRPr="007B5E2D" w:rsidTr="00C752D7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C752D7">
        <w:trPr>
          <w:trHeight w:val="6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43 651,95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5,25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39 305,95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4,73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6 349,37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0,76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51 056,48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6,14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39 645,86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4,77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10 467,14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1,26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777,73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0,09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88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58 869,38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7,08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838,16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34 948,46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4,20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8 021,16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0,96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0,81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1 861,86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0,22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5 467,06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0,66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3 002,71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0,36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0,22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3 731,64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0,45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0,45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721,63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0,09 </w:t>
            </w:r>
          </w:p>
        </w:tc>
      </w:tr>
      <w:tr w:rsidR="007B5E2D" w:rsidRPr="007B5E2D" w:rsidTr="007A7A9A">
        <w:trPr>
          <w:trHeight w:val="95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37 422,44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4,50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13 543,84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1,63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23 878,60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2,87</w:t>
            </w:r>
          </w:p>
        </w:tc>
      </w:tr>
      <w:tr w:rsidR="007B5E2D" w:rsidRPr="007B5E2D" w:rsidTr="00C752D7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7 894,61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0,95</w:t>
            </w:r>
          </w:p>
        </w:tc>
      </w:tr>
      <w:tr w:rsidR="007B5E2D" w:rsidRPr="007B5E2D" w:rsidTr="00C752D7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="-108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="-108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="-108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0,32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="-108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982,21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="-108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3 866,28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0,47</w:t>
            </w:r>
          </w:p>
        </w:tc>
      </w:tr>
      <w:tr w:rsidR="007B5E2D" w:rsidRPr="007B5E2D" w:rsidTr="007A7A9A">
        <w:trPr>
          <w:trHeight w:val="1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="-108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267 290,51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32,15 </w:t>
            </w:r>
          </w:p>
        </w:tc>
      </w:tr>
      <w:tr w:rsidR="007B5E2D" w:rsidRPr="007B5E2D" w:rsidTr="007A7A9A">
        <w:trPr>
          <w:trHeight w:val="1425"/>
        </w:trPr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7A7A9A" w:rsidRDefault="007A7A9A" w:rsidP="007B5E2D">
      <w:pPr>
        <w:pStyle w:val="ConsPlusNonformat"/>
        <w:ind w:left="3483"/>
        <w:jc w:val="both"/>
        <w:rPr>
          <w:rFonts w:ascii="Times New Roman" w:eastAsia="Times New Roman" w:hAnsi="Times New Roman"/>
        </w:rPr>
      </w:pPr>
    </w:p>
    <w:p w:rsidR="007A7A9A" w:rsidRDefault="007A7A9A">
      <w:pPr>
        <w:spacing w:after="0" w:line="240" w:lineRule="auto"/>
        <w:rPr>
          <w:rFonts w:ascii="Times New Roman" w:eastAsia="Times New Roman" w:hAnsi="Times New Roman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/>
        </w:rPr>
        <w:br w:type="page"/>
      </w:r>
    </w:p>
    <w:p w:rsidR="007B5E2D" w:rsidRDefault="007B5E2D" w:rsidP="007A7A9A">
      <w:pPr>
        <w:pStyle w:val="ConsPlusNonformat"/>
        <w:ind w:left="3969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Приложение № 2/4</w:t>
      </w:r>
    </w:p>
    <w:p w:rsidR="007B5E2D" w:rsidRDefault="007B5E2D" w:rsidP="007A7A9A">
      <w:pPr>
        <w:ind w:left="3969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>к конкурсной документации на проведение открытого конкурса по отбору управляющей организации для управления многоквартирным домом</w:t>
      </w:r>
    </w:p>
    <w:tbl>
      <w:tblPr>
        <w:tblW w:w="9885" w:type="dxa"/>
        <w:tblInd w:w="108" w:type="dxa"/>
        <w:tblLook w:val="04A0" w:firstRow="1" w:lastRow="0" w:firstColumn="1" w:lastColumn="0" w:noHBand="0" w:noVBand="1"/>
      </w:tblPr>
      <w:tblGrid>
        <w:gridCol w:w="536"/>
        <w:gridCol w:w="3755"/>
        <w:gridCol w:w="3647"/>
        <w:gridCol w:w="993"/>
        <w:gridCol w:w="954"/>
      </w:tblGrid>
      <w:tr w:rsidR="007B5E2D" w:rsidRPr="007B5E2D" w:rsidTr="007A7A9A">
        <w:trPr>
          <w:trHeight w:val="540"/>
        </w:trPr>
        <w:tc>
          <w:tcPr>
            <w:tcW w:w="98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Нагорная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1а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B5E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7B5E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132,5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132,5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7A7A9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B5E2D" w:rsidRPr="007B5E2D" w:rsidTr="007A7A9A">
        <w:trPr>
          <w:trHeight w:val="11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7B5E2D" w:rsidRPr="007B5E2D" w:rsidTr="007A7A9A">
        <w:trPr>
          <w:trHeight w:val="73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94,48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94,48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94,48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1 229,20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0,77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94,48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365,48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0,23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94,48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160,62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0,10 </w:t>
            </w:r>
          </w:p>
        </w:tc>
      </w:tr>
      <w:tr w:rsidR="007B5E2D" w:rsidRPr="007B5E2D" w:rsidTr="007A7A9A">
        <w:trPr>
          <w:trHeight w:val="6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283,46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0,18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1 029,59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0,65 </w:t>
            </w:r>
          </w:p>
        </w:tc>
      </w:tr>
      <w:tr w:rsidR="007B5E2D" w:rsidRPr="007B5E2D" w:rsidTr="007A7A9A">
        <w:trPr>
          <w:trHeight w:val="40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911,46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0,57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5 555,70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3,49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24 226,18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15,24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793,67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0,50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88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567,11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0,36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Chars="-49" w:left="-1" w:hangingChars="67" w:hanging="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567,11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0,36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Chars="-49" w:left="-1" w:hangingChars="67" w:hanging="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Chars="-49" w:left="-1" w:hangingChars="67" w:hanging="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Chars="-49" w:left="-1" w:hangingChars="67" w:hanging="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Chars="-49" w:left="-1" w:hangingChars="67" w:hanging="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Chars="-49" w:left="-1" w:hangingChars="67" w:hanging="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leftChars="-49" w:left="-1" w:hangingChars="67" w:hanging="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4 291,39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2,70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3 901,26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2,45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309,27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0,19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3 547,08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2,23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1 283,75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0,81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2 263,33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1,42</w:t>
            </w:r>
          </w:p>
        </w:tc>
      </w:tr>
      <w:tr w:rsidR="007B5E2D" w:rsidRPr="007B5E2D" w:rsidTr="007A7A9A">
        <w:trPr>
          <w:trHeight w:val="20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имущества.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C752D7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C752D7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C752D7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43 742,61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27,51 </w:t>
            </w:r>
          </w:p>
        </w:tc>
      </w:tr>
    </w:tbl>
    <w:p w:rsidR="007B5E2D" w:rsidRDefault="007B5E2D" w:rsidP="007B5E2D">
      <w:pPr>
        <w:rPr>
          <w:rFonts w:ascii="Times New Roman" w:hAnsi="Times New Roman"/>
        </w:rPr>
      </w:pPr>
    </w:p>
    <w:p w:rsidR="007A7A9A" w:rsidRDefault="007A7A9A">
      <w:pPr>
        <w:spacing w:after="0" w:line="240" w:lineRule="auto"/>
        <w:rPr>
          <w:rFonts w:ascii="Times New Roman" w:eastAsia="Times New Roman" w:hAnsi="Times New Roman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/>
        </w:rPr>
        <w:br w:type="page"/>
      </w:r>
    </w:p>
    <w:p w:rsidR="007B5E2D" w:rsidRDefault="007B5E2D" w:rsidP="007A7A9A">
      <w:pPr>
        <w:pStyle w:val="ConsPlusNonformat"/>
        <w:tabs>
          <w:tab w:val="left" w:pos="4395"/>
        </w:tabs>
        <w:ind w:left="3969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Приложение № 2/5</w:t>
      </w:r>
    </w:p>
    <w:p w:rsidR="007B5E2D" w:rsidRDefault="007B5E2D" w:rsidP="007A7A9A">
      <w:pPr>
        <w:tabs>
          <w:tab w:val="left" w:pos="4395"/>
        </w:tabs>
        <w:ind w:left="3969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>к конкурсной документации на проведение открытого конкурса по отбору управляющей организации для управления многоквартирным домом</w:t>
      </w:r>
    </w:p>
    <w:tbl>
      <w:tblPr>
        <w:tblW w:w="10026" w:type="dxa"/>
        <w:tblInd w:w="108" w:type="dxa"/>
        <w:tblLook w:val="04A0" w:firstRow="1" w:lastRow="0" w:firstColumn="1" w:lastColumn="0" w:noHBand="0" w:noVBand="1"/>
      </w:tblPr>
      <w:tblGrid>
        <w:gridCol w:w="536"/>
        <w:gridCol w:w="3755"/>
        <w:gridCol w:w="3647"/>
        <w:gridCol w:w="1134"/>
        <w:gridCol w:w="954"/>
      </w:tblGrid>
      <w:tr w:rsidR="007B5E2D" w:rsidRPr="007B5E2D" w:rsidTr="007A7A9A">
        <w:trPr>
          <w:trHeight w:val="540"/>
        </w:trPr>
        <w:tc>
          <w:tcPr>
            <w:tcW w:w="10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Строительная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4а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 290)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B5E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7B5E2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561,8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561,8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A7A9A" w:rsidRPr="007A7A9A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  71,8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B5E2D" w:rsidRPr="007B5E2D" w:rsidTr="007A7A9A">
        <w:trPr>
          <w:trHeight w:val="11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7B5E2D" w:rsidRPr="007B5E2D" w:rsidTr="007A7A9A">
        <w:trPr>
          <w:trHeight w:val="73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0,08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0,08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0,08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4 065,14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0,60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0,08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1 018,31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0,15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0,08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2 201,50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0,33 </w:t>
            </w:r>
          </w:p>
        </w:tc>
      </w:tr>
      <w:tr w:rsidR="007B5E2D" w:rsidRPr="007B5E2D" w:rsidTr="007A7A9A">
        <w:trPr>
          <w:trHeight w:val="6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1 116,97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0,17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1 886,05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0,28 </w:t>
            </w:r>
          </w:p>
        </w:tc>
      </w:tr>
      <w:tr w:rsidR="007B5E2D" w:rsidRPr="007B5E2D" w:rsidTr="007A7A9A">
        <w:trPr>
          <w:trHeight w:val="40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2 161,73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0,32 </w:t>
            </w:r>
          </w:p>
        </w:tc>
      </w:tr>
      <w:tr w:rsidR="007B5E2D" w:rsidRPr="007B5E2D" w:rsidTr="009B7E7D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6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9B7E7D">
        <w:trPr>
          <w:trHeight w:val="67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23 810,16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3,53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36 131,26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5,36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3 968,36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0,59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49 113,86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7,29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38 148,99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5,66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10 071,89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1,49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727,23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5E2D" w:rsidRPr="007B5E2D" w:rsidTr="007A7A9A">
        <w:trPr>
          <w:trHeight w:val="88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70 473,48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10,45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838,16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42 811,89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6,35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9 825,87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1,46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8 221,82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1,22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2 277,39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0,34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0,15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5 467,06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0,81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3 407,85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0,51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2 205,63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0,33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0,15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170,93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3 731,64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0,55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3 731,64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0,55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721,63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0,11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15 039,64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2,23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5 443,11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0,81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9 596,53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1,42</w:t>
            </w:r>
          </w:p>
        </w:tc>
      </w:tr>
      <w:tr w:rsidR="007B5E2D" w:rsidRPr="007B5E2D" w:rsidTr="007A7A9A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7 599,49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1,13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191,80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7B5E2D" w:rsidRPr="007B5E2D" w:rsidTr="00C752D7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191,80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7B5E2D" w:rsidRPr="007B5E2D" w:rsidTr="00C752D7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2 549,43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0,38</w:t>
            </w:r>
          </w:p>
        </w:tc>
      </w:tr>
      <w:tr w:rsidR="007B5E2D" w:rsidRPr="007B5E2D" w:rsidTr="00C752D7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945,25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0,14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3 721,21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0,55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A7A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229 281,72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34,00 </w:t>
            </w:r>
          </w:p>
        </w:tc>
      </w:tr>
      <w:tr w:rsidR="007B5E2D" w:rsidRPr="007B5E2D" w:rsidTr="007A7A9A">
        <w:trPr>
          <w:trHeight w:val="1425"/>
        </w:trPr>
        <w:tc>
          <w:tcPr>
            <w:tcW w:w="100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7A7A9A" w:rsidRDefault="007A7A9A" w:rsidP="007B5E2D">
      <w:pPr>
        <w:pStyle w:val="ConsPlusNonformat"/>
        <w:ind w:left="3483"/>
        <w:jc w:val="both"/>
        <w:rPr>
          <w:rFonts w:ascii="Times New Roman" w:eastAsia="Times New Roman" w:hAnsi="Times New Roman"/>
        </w:rPr>
      </w:pPr>
    </w:p>
    <w:p w:rsidR="007A7A9A" w:rsidRDefault="007A7A9A">
      <w:pPr>
        <w:spacing w:after="0" w:line="240" w:lineRule="auto"/>
        <w:rPr>
          <w:rFonts w:ascii="Times New Roman" w:eastAsia="Times New Roman" w:hAnsi="Times New Roman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/>
        </w:rPr>
        <w:br w:type="page"/>
      </w:r>
    </w:p>
    <w:p w:rsidR="007B5E2D" w:rsidRDefault="007B5E2D" w:rsidP="007A7A9A">
      <w:pPr>
        <w:pStyle w:val="ConsPlusNonformat"/>
        <w:ind w:left="4253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Приложение № 2/6</w:t>
      </w:r>
    </w:p>
    <w:p w:rsidR="007B5E2D" w:rsidRDefault="007B5E2D" w:rsidP="007A7A9A">
      <w:pPr>
        <w:ind w:left="4253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>к конкурсной документации на проведение открытого конкурса по отбору управляющей организации для управления многоквартирным домом</w:t>
      </w:r>
    </w:p>
    <w:tbl>
      <w:tblPr>
        <w:tblW w:w="10026" w:type="dxa"/>
        <w:tblInd w:w="108" w:type="dxa"/>
        <w:tblLook w:val="04A0" w:firstRow="1" w:lastRow="0" w:firstColumn="1" w:lastColumn="0" w:noHBand="0" w:noVBand="1"/>
      </w:tblPr>
      <w:tblGrid>
        <w:gridCol w:w="536"/>
        <w:gridCol w:w="3755"/>
        <w:gridCol w:w="3647"/>
        <w:gridCol w:w="1134"/>
        <w:gridCol w:w="954"/>
      </w:tblGrid>
      <w:tr w:rsidR="007B5E2D" w:rsidRPr="007B5E2D" w:rsidTr="007A7A9A">
        <w:trPr>
          <w:trHeight w:val="540"/>
        </w:trPr>
        <w:tc>
          <w:tcPr>
            <w:tcW w:w="10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работ и услуг по содержанию и ремонту общего имущества собственников помещений в многоквартирном доме по адресу: пр. Комсомольский, д. 6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7B5E2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1957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г</w:t>
            </w:r>
            <w:proofErr w:type="gramEnd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648,3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648,3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7A7A9A">
        <w:trPr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A7A9A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       69,6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E2D" w:rsidRPr="007A7A9A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</w:t>
            </w:r>
            <w:proofErr w:type="gramStart"/>
            <w:r w:rsidRPr="007A7A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B5E2D" w:rsidRPr="007B5E2D" w:rsidTr="007A7A9A">
        <w:trPr>
          <w:trHeight w:val="11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7B5E2D" w:rsidRPr="007B5E2D" w:rsidTr="007A7A9A">
        <w:trPr>
          <w:trHeight w:val="73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188,98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188,98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188,98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4 065,14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0,52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188,98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640,37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188,98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2 201,50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0,28 </w:t>
            </w:r>
          </w:p>
        </w:tc>
      </w:tr>
      <w:tr w:rsidR="007B5E2D" w:rsidRPr="007B5E2D" w:rsidTr="007A7A9A">
        <w:trPr>
          <w:trHeight w:val="6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1 116,97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0,14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1 886,05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0,24 </w:t>
            </w:r>
          </w:p>
        </w:tc>
      </w:tr>
      <w:tr w:rsidR="007B5E2D" w:rsidRPr="007B5E2D" w:rsidTr="007A7A9A">
        <w:trPr>
          <w:trHeight w:val="40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2 161,73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0,28 </w:t>
            </w:r>
          </w:p>
        </w:tc>
      </w:tr>
      <w:tr w:rsidR="007B5E2D" w:rsidRPr="007B5E2D" w:rsidTr="00C752D7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C752D7">
        <w:trPr>
          <w:trHeight w:val="60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C752D7">
        <w:trPr>
          <w:trHeight w:val="67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35 715,23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4,59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36 924,93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4,75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4 762,03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0,61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49 991,66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6,43 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36 700,32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4,72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9 689,42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1,25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764,50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994,43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0,13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1 842,99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0,24</w:t>
            </w:r>
          </w:p>
        </w:tc>
      </w:tr>
      <w:tr w:rsidR="007B5E2D" w:rsidRPr="007B5E2D" w:rsidTr="007A7A9A">
        <w:trPr>
          <w:trHeight w:val="88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103 254,58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13,27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838,16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60 488,00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7,78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6 941,23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0,89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11 598,50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1,49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3 222,70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0,41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0,13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19 134,70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2,46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4 745,58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0,61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3 116,48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0,40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0,13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597,81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0,08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4 104,80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0,53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3 731,64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0,48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721,63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0,09 </w:t>
            </w:r>
          </w:p>
        </w:tc>
      </w:tr>
      <w:tr w:rsidR="007B5E2D" w:rsidRPr="007B5E2D" w:rsidTr="007A7A9A">
        <w:trPr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17 344,56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2,23 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6 277,30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0,81</w:t>
            </w:r>
          </w:p>
        </w:tc>
      </w:tr>
      <w:tr w:rsidR="007B5E2D" w:rsidRPr="007B5E2D" w:rsidTr="007A7A9A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11 067,26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1,42</w:t>
            </w:r>
          </w:p>
        </w:tc>
      </w:tr>
      <w:tr w:rsidR="007B5E2D" w:rsidRPr="007B5E2D" w:rsidTr="007A7A9A">
        <w:trPr>
          <w:trHeight w:val="20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имущества.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219,25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219,25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2 471,73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0,32</w:t>
            </w:r>
          </w:p>
        </w:tc>
      </w:tr>
      <w:tr w:rsidR="007B5E2D" w:rsidRPr="007B5E2D" w:rsidTr="009B7E7D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bookmarkStart w:id="1" w:name="_GoBack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939,58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bookmarkEnd w:id="1"/>
      <w:tr w:rsidR="007B5E2D" w:rsidRPr="007B5E2D" w:rsidTr="009B7E7D">
        <w:trPr>
          <w:trHeight w:val="2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C752D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3 786,82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0,49</w:t>
            </w:r>
          </w:p>
        </w:tc>
      </w:tr>
      <w:tr w:rsidR="007B5E2D" w:rsidRPr="007B5E2D" w:rsidTr="007A7A9A">
        <w:trPr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278 218,29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35,74 </w:t>
            </w:r>
          </w:p>
        </w:tc>
      </w:tr>
      <w:tr w:rsidR="007B5E2D" w:rsidRPr="007B5E2D" w:rsidTr="007A7A9A">
        <w:trPr>
          <w:trHeight w:val="1365"/>
        </w:trPr>
        <w:tc>
          <w:tcPr>
            <w:tcW w:w="100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E2D" w:rsidRPr="007B5E2D" w:rsidRDefault="007B5E2D" w:rsidP="007B5E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7B5E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7B5E2D" w:rsidRDefault="007B5E2D" w:rsidP="007B5E2D">
      <w:pPr>
        <w:rPr>
          <w:rFonts w:ascii="Times New Roman" w:eastAsia="Times New Roman" w:hAnsi="Times New Roman"/>
        </w:rPr>
      </w:pPr>
    </w:p>
    <w:p w:rsidR="007B5E2D" w:rsidRPr="004F4150" w:rsidRDefault="007B5E2D" w:rsidP="007B5E2D">
      <w:pPr>
        <w:rPr>
          <w:rFonts w:ascii="Times New Roman" w:hAnsi="Times New Roman"/>
        </w:rPr>
      </w:pPr>
    </w:p>
    <w:sectPr w:rsidR="007B5E2D" w:rsidRPr="004F4150" w:rsidSect="007B5E2D">
      <w:headerReference w:type="default" r:id="rId8"/>
      <w:pgSz w:w="11906" w:h="16838" w:code="9"/>
      <w:pgMar w:top="567" w:right="567" w:bottom="567" w:left="1134" w:header="0" w:footer="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1F8" w:rsidRDefault="00F351F8" w:rsidP="00776204">
      <w:pPr>
        <w:spacing w:after="0" w:line="240" w:lineRule="auto"/>
      </w:pPr>
      <w:r>
        <w:separator/>
      </w:r>
    </w:p>
  </w:endnote>
  <w:endnote w:type="continuationSeparator" w:id="0">
    <w:p w:rsidR="00F351F8" w:rsidRDefault="00F351F8" w:rsidP="0077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1F8" w:rsidRDefault="00F351F8" w:rsidP="00776204">
      <w:pPr>
        <w:spacing w:after="0" w:line="240" w:lineRule="auto"/>
      </w:pPr>
      <w:r>
        <w:separator/>
      </w:r>
    </w:p>
  </w:footnote>
  <w:footnote w:type="continuationSeparator" w:id="0">
    <w:p w:rsidR="00F351F8" w:rsidRDefault="00F351F8" w:rsidP="0077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E2D" w:rsidRDefault="007B5E2D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87"/>
    <w:rsid w:val="00002815"/>
    <w:rsid w:val="00127598"/>
    <w:rsid w:val="00135D16"/>
    <w:rsid w:val="00137669"/>
    <w:rsid w:val="00174D11"/>
    <w:rsid w:val="0019765F"/>
    <w:rsid w:val="001977AA"/>
    <w:rsid w:val="001A442D"/>
    <w:rsid w:val="001B355C"/>
    <w:rsid w:val="001D0653"/>
    <w:rsid w:val="001D284A"/>
    <w:rsid w:val="00204827"/>
    <w:rsid w:val="00211F7E"/>
    <w:rsid w:val="002250C4"/>
    <w:rsid w:val="0022675E"/>
    <w:rsid w:val="00254110"/>
    <w:rsid w:val="00255782"/>
    <w:rsid w:val="00260649"/>
    <w:rsid w:val="002907E0"/>
    <w:rsid w:val="002B1604"/>
    <w:rsid w:val="002C2E0D"/>
    <w:rsid w:val="002C5A0B"/>
    <w:rsid w:val="00305017"/>
    <w:rsid w:val="0030598D"/>
    <w:rsid w:val="00307403"/>
    <w:rsid w:val="003135F5"/>
    <w:rsid w:val="003307AE"/>
    <w:rsid w:val="0033098A"/>
    <w:rsid w:val="00345F3E"/>
    <w:rsid w:val="00365F27"/>
    <w:rsid w:val="00367400"/>
    <w:rsid w:val="003B7465"/>
    <w:rsid w:val="003B775D"/>
    <w:rsid w:val="00442991"/>
    <w:rsid w:val="004467EE"/>
    <w:rsid w:val="00451EAC"/>
    <w:rsid w:val="0047687E"/>
    <w:rsid w:val="004E41A9"/>
    <w:rsid w:val="004F4150"/>
    <w:rsid w:val="00501034"/>
    <w:rsid w:val="00504611"/>
    <w:rsid w:val="005206A2"/>
    <w:rsid w:val="00533CE7"/>
    <w:rsid w:val="0054491B"/>
    <w:rsid w:val="005867A7"/>
    <w:rsid w:val="005E3FBF"/>
    <w:rsid w:val="005E42B3"/>
    <w:rsid w:val="00623E34"/>
    <w:rsid w:val="00651B1B"/>
    <w:rsid w:val="00673D6D"/>
    <w:rsid w:val="006B4230"/>
    <w:rsid w:val="006D173F"/>
    <w:rsid w:val="007148EE"/>
    <w:rsid w:val="00733D26"/>
    <w:rsid w:val="00776204"/>
    <w:rsid w:val="007A7A9A"/>
    <w:rsid w:val="007B5E2D"/>
    <w:rsid w:val="007D168F"/>
    <w:rsid w:val="0081665E"/>
    <w:rsid w:val="00820ECE"/>
    <w:rsid w:val="00835444"/>
    <w:rsid w:val="00864491"/>
    <w:rsid w:val="008734FC"/>
    <w:rsid w:val="00881863"/>
    <w:rsid w:val="008A0F8A"/>
    <w:rsid w:val="0090289A"/>
    <w:rsid w:val="0091535B"/>
    <w:rsid w:val="009304DA"/>
    <w:rsid w:val="00962342"/>
    <w:rsid w:val="009B06E9"/>
    <w:rsid w:val="009B0B81"/>
    <w:rsid w:val="009B7E7D"/>
    <w:rsid w:val="009C2B73"/>
    <w:rsid w:val="00A5246D"/>
    <w:rsid w:val="00A779EC"/>
    <w:rsid w:val="00A80487"/>
    <w:rsid w:val="00A80978"/>
    <w:rsid w:val="00A85FAA"/>
    <w:rsid w:val="00A947ED"/>
    <w:rsid w:val="00AB019B"/>
    <w:rsid w:val="00AC061F"/>
    <w:rsid w:val="00AD0CDB"/>
    <w:rsid w:val="00AF010B"/>
    <w:rsid w:val="00AF018F"/>
    <w:rsid w:val="00AF1C30"/>
    <w:rsid w:val="00B03C66"/>
    <w:rsid w:val="00B0681A"/>
    <w:rsid w:val="00B07993"/>
    <w:rsid w:val="00B3318D"/>
    <w:rsid w:val="00B338CC"/>
    <w:rsid w:val="00BC1446"/>
    <w:rsid w:val="00BE6007"/>
    <w:rsid w:val="00BE6929"/>
    <w:rsid w:val="00BF6E50"/>
    <w:rsid w:val="00C266DB"/>
    <w:rsid w:val="00C41753"/>
    <w:rsid w:val="00C62346"/>
    <w:rsid w:val="00C752D7"/>
    <w:rsid w:val="00D117AC"/>
    <w:rsid w:val="00D14F53"/>
    <w:rsid w:val="00D87239"/>
    <w:rsid w:val="00DC3595"/>
    <w:rsid w:val="00DC73E8"/>
    <w:rsid w:val="00DD363C"/>
    <w:rsid w:val="00E21640"/>
    <w:rsid w:val="00E855D6"/>
    <w:rsid w:val="00E91B2A"/>
    <w:rsid w:val="00E95AA7"/>
    <w:rsid w:val="00EB7C99"/>
    <w:rsid w:val="00EE1395"/>
    <w:rsid w:val="00EF6382"/>
    <w:rsid w:val="00EF6466"/>
    <w:rsid w:val="00F15178"/>
    <w:rsid w:val="00F351F8"/>
    <w:rsid w:val="00F53B43"/>
    <w:rsid w:val="00FB5667"/>
    <w:rsid w:val="00FD4F0D"/>
    <w:rsid w:val="00FE06A3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46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A524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359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77620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776204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81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51EAC"/>
  </w:style>
  <w:style w:type="paragraph" w:customStyle="1" w:styleId="Style1">
    <w:name w:val="Style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9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4" w:lineRule="exact"/>
      <w:ind w:firstLine="76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66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1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64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8" w:lineRule="exact"/>
      <w:ind w:firstLine="6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15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451EA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451EAC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451EAC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451EAC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451EA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451EAC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a">
    <w:name w:val="Hyperlink"/>
    <w:uiPriority w:val="99"/>
    <w:rsid w:val="00451EAC"/>
    <w:rPr>
      <w:rFonts w:cs="Times New Roman"/>
      <w:color w:val="0066CC"/>
      <w:u w:val="single"/>
    </w:rPr>
  </w:style>
  <w:style w:type="paragraph" w:styleId="ab">
    <w:name w:val="Body Text"/>
    <w:basedOn w:val="a"/>
    <w:link w:val="ac"/>
    <w:uiPriority w:val="99"/>
    <w:rsid w:val="00451EA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c">
    <w:name w:val="Основной текст Знак"/>
    <w:link w:val="ab"/>
    <w:uiPriority w:val="99"/>
    <w:rsid w:val="00451EAC"/>
    <w:rPr>
      <w:rFonts w:ascii="Times New Roman" w:eastAsia="Times New Roman" w:hAnsi="Times New Roman"/>
      <w:sz w:val="24"/>
      <w:szCs w:val="24"/>
      <w:lang w:val="x-none" w:eastAsia="ar-SA"/>
    </w:rPr>
  </w:style>
  <w:style w:type="table" w:customStyle="1" w:styleId="10">
    <w:name w:val="Сетка таблицы1"/>
    <w:basedOn w:val="a1"/>
    <w:next w:val="a9"/>
    <w:uiPriority w:val="39"/>
    <w:rsid w:val="00451EAC"/>
    <w:rPr>
      <w:rFonts w:ascii="Times New Roman"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451EA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451EAC"/>
    <w:rPr>
      <w:rFonts w:ascii="Times New Roman" w:eastAsia="Times New Roman" w:hAnsi="Times New Roman"/>
      <w:lang w:val="x-none" w:eastAsia="x-none"/>
    </w:rPr>
  </w:style>
  <w:style w:type="character" w:styleId="af">
    <w:name w:val="endnote reference"/>
    <w:uiPriority w:val="99"/>
    <w:rsid w:val="00451EAC"/>
    <w:rPr>
      <w:rFonts w:cs="Times New Roman"/>
      <w:vertAlign w:val="superscript"/>
    </w:rPr>
  </w:style>
  <w:style w:type="character" w:customStyle="1" w:styleId="register-cardval">
    <w:name w:val="register-card__val"/>
    <w:rsid w:val="00451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46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A524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359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77620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776204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81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51EAC"/>
  </w:style>
  <w:style w:type="paragraph" w:customStyle="1" w:styleId="Style1">
    <w:name w:val="Style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9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4" w:lineRule="exact"/>
      <w:ind w:firstLine="76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66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1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64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8" w:lineRule="exact"/>
      <w:ind w:firstLine="6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15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451EA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451EAC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451EAC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451EAC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451EA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451EAC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a">
    <w:name w:val="Hyperlink"/>
    <w:uiPriority w:val="99"/>
    <w:rsid w:val="00451EAC"/>
    <w:rPr>
      <w:rFonts w:cs="Times New Roman"/>
      <w:color w:val="0066CC"/>
      <w:u w:val="single"/>
    </w:rPr>
  </w:style>
  <w:style w:type="paragraph" w:styleId="ab">
    <w:name w:val="Body Text"/>
    <w:basedOn w:val="a"/>
    <w:link w:val="ac"/>
    <w:uiPriority w:val="99"/>
    <w:rsid w:val="00451EA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c">
    <w:name w:val="Основной текст Знак"/>
    <w:link w:val="ab"/>
    <w:uiPriority w:val="99"/>
    <w:rsid w:val="00451EAC"/>
    <w:rPr>
      <w:rFonts w:ascii="Times New Roman" w:eastAsia="Times New Roman" w:hAnsi="Times New Roman"/>
      <w:sz w:val="24"/>
      <w:szCs w:val="24"/>
      <w:lang w:val="x-none" w:eastAsia="ar-SA"/>
    </w:rPr>
  </w:style>
  <w:style w:type="table" w:customStyle="1" w:styleId="10">
    <w:name w:val="Сетка таблицы1"/>
    <w:basedOn w:val="a1"/>
    <w:next w:val="a9"/>
    <w:uiPriority w:val="39"/>
    <w:rsid w:val="00451EAC"/>
    <w:rPr>
      <w:rFonts w:ascii="Times New Roman"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451EA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451EAC"/>
    <w:rPr>
      <w:rFonts w:ascii="Times New Roman" w:eastAsia="Times New Roman" w:hAnsi="Times New Roman"/>
      <w:lang w:val="x-none" w:eastAsia="x-none"/>
    </w:rPr>
  </w:style>
  <w:style w:type="character" w:styleId="af">
    <w:name w:val="endnote reference"/>
    <w:uiPriority w:val="99"/>
    <w:rsid w:val="00451EAC"/>
    <w:rPr>
      <w:rFonts w:cs="Times New Roman"/>
      <w:vertAlign w:val="superscript"/>
    </w:rPr>
  </w:style>
  <w:style w:type="character" w:customStyle="1" w:styleId="register-cardval">
    <w:name w:val="register-card__val"/>
    <w:rsid w:val="00451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18</Pages>
  <Words>7240</Words>
  <Characters>41274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Игумнова Ксения Николаевна</dc:creator>
  <cp:keywords/>
  <cp:lastModifiedBy>Иваненко Ольга Ивановна</cp:lastModifiedBy>
  <cp:revision>9</cp:revision>
  <cp:lastPrinted>2020-04-28T12:02:00Z</cp:lastPrinted>
  <dcterms:created xsi:type="dcterms:W3CDTF">2020-02-25T08:25:00Z</dcterms:created>
  <dcterms:modified xsi:type="dcterms:W3CDTF">2020-04-28T12:02:00Z</dcterms:modified>
</cp:coreProperties>
</file>