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55" w:rsidRPr="006739C0" w:rsidRDefault="004168AF" w:rsidP="004168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4168AF" w:rsidRPr="006739C0" w:rsidRDefault="00544555" w:rsidP="004168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168AF" w:rsidRPr="006739C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4555" w:rsidRPr="006739C0" w:rsidRDefault="00544555" w:rsidP="004168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города Мончегорска </w:t>
      </w:r>
    </w:p>
    <w:p w:rsidR="00544555" w:rsidRPr="006739C0" w:rsidRDefault="00544555" w:rsidP="004168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от </w:t>
      </w:r>
      <w:r w:rsidR="00A27C40" w:rsidRPr="006739C0">
        <w:rPr>
          <w:rFonts w:ascii="Times New Roman" w:hAnsi="Times New Roman" w:cs="Times New Roman"/>
          <w:sz w:val="28"/>
          <w:szCs w:val="28"/>
        </w:rPr>
        <w:t>29.02.2024</w:t>
      </w:r>
      <w:r w:rsidRPr="006739C0">
        <w:rPr>
          <w:rFonts w:ascii="Times New Roman" w:hAnsi="Times New Roman" w:cs="Times New Roman"/>
          <w:sz w:val="28"/>
          <w:szCs w:val="28"/>
        </w:rPr>
        <w:t xml:space="preserve"> № </w:t>
      </w:r>
      <w:r w:rsidR="005D03A7" w:rsidRPr="006739C0">
        <w:rPr>
          <w:rFonts w:ascii="Times New Roman" w:hAnsi="Times New Roman" w:cs="Times New Roman"/>
          <w:sz w:val="28"/>
          <w:szCs w:val="28"/>
        </w:rPr>
        <w:t>422</w:t>
      </w:r>
    </w:p>
    <w:p w:rsidR="00544555" w:rsidRPr="006739C0" w:rsidRDefault="00544555" w:rsidP="0041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8AF" w:rsidRPr="006739C0" w:rsidRDefault="004168AF" w:rsidP="00544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763" w:rsidRPr="006739C0" w:rsidRDefault="008834D2" w:rsidP="0054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44555" w:rsidRPr="006739C0" w:rsidRDefault="00544555" w:rsidP="0054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</w:p>
    <w:p w:rsidR="00544555" w:rsidRPr="006739C0" w:rsidRDefault="00544555" w:rsidP="0054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над территорией город</w:t>
      </w:r>
      <w:r w:rsidR="006F6E8F" w:rsidRPr="006739C0">
        <w:rPr>
          <w:rFonts w:ascii="Times New Roman" w:hAnsi="Times New Roman" w:cs="Times New Roman"/>
          <w:b/>
          <w:sz w:val="28"/>
          <w:szCs w:val="28"/>
        </w:rPr>
        <w:t>а</w:t>
      </w:r>
      <w:r w:rsidRPr="006739C0">
        <w:rPr>
          <w:rFonts w:ascii="Times New Roman" w:hAnsi="Times New Roman" w:cs="Times New Roman"/>
          <w:b/>
          <w:sz w:val="28"/>
          <w:szCs w:val="28"/>
        </w:rPr>
        <w:t xml:space="preserve"> Мончегорск</w:t>
      </w:r>
      <w:r w:rsidR="006F6E8F" w:rsidRPr="006739C0">
        <w:rPr>
          <w:rFonts w:ascii="Times New Roman" w:hAnsi="Times New Roman" w:cs="Times New Roman"/>
          <w:b/>
          <w:sz w:val="28"/>
          <w:szCs w:val="28"/>
        </w:rPr>
        <w:t>а</w:t>
      </w:r>
      <w:r w:rsidRPr="006739C0">
        <w:rPr>
          <w:rFonts w:ascii="Times New Roman" w:hAnsi="Times New Roman" w:cs="Times New Roman"/>
          <w:b/>
          <w:sz w:val="28"/>
          <w:szCs w:val="28"/>
        </w:rPr>
        <w:t>, а также посадок (взлетов) на расположенные в границах город</w:t>
      </w:r>
      <w:r w:rsidR="006F6E8F" w:rsidRPr="006739C0">
        <w:rPr>
          <w:rFonts w:ascii="Times New Roman" w:hAnsi="Times New Roman" w:cs="Times New Roman"/>
          <w:b/>
          <w:sz w:val="28"/>
          <w:szCs w:val="28"/>
        </w:rPr>
        <w:t>а</w:t>
      </w:r>
      <w:r w:rsidRPr="006739C0">
        <w:rPr>
          <w:rFonts w:ascii="Times New Roman" w:hAnsi="Times New Roman" w:cs="Times New Roman"/>
          <w:b/>
          <w:sz w:val="28"/>
          <w:szCs w:val="28"/>
        </w:rPr>
        <w:t xml:space="preserve"> Мончегорск</w:t>
      </w:r>
      <w:r w:rsidR="006F6E8F" w:rsidRPr="006739C0">
        <w:rPr>
          <w:rFonts w:ascii="Times New Roman" w:hAnsi="Times New Roman" w:cs="Times New Roman"/>
          <w:b/>
          <w:sz w:val="28"/>
          <w:szCs w:val="28"/>
        </w:rPr>
        <w:t>а</w:t>
      </w:r>
      <w:r w:rsidRPr="006739C0">
        <w:rPr>
          <w:rFonts w:ascii="Times New Roman" w:hAnsi="Times New Roman" w:cs="Times New Roman"/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p w:rsidR="00544555" w:rsidRPr="006739C0" w:rsidRDefault="00544555" w:rsidP="0054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D2" w:rsidRPr="006739C0" w:rsidRDefault="00BE6CD2" w:rsidP="0054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4555" w:rsidRPr="006739C0" w:rsidRDefault="00544555" w:rsidP="0054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44BDC" w:rsidRPr="006739C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а также посадок (взлетов)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на расположенные в границах город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информации» (далее - регламент и муниципальная услуга соответственно) регулирует порядок предоставления муниципальной </w:t>
      </w:r>
      <w:r w:rsidR="00864254" w:rsidRPr="006739C0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244BDC" w:rsidRPr="006739C0" w:rsidRDefault="00BE6CD2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1.2. </w:t>
      </w:r>
      <w:r w:rsidR="00544555" w:rsidRPr="006739C0">
        <w:rPr>
          <w:rFonts w:ascii="Times New Roman" w:hAnsi="Times New Roman" w:cs="Times New Roman"/>
          <w:sz w:val="28"/>
          <w:szCs w:val="28"/>
        </w:rPr>
        <w:t>Регламент разработан в целях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реализации прав физических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244BDC" w:rsidRPr="006739C0">
        <w:rPr>
          <w:rFonts w:ascii="Times New Roman" w:hAnsi="Times New Roman" w:cs="Times New Roman"/>
          <w:sz w:val="28"/>
          <w:szCs w:val="28"/>
        </w:rPr>
        <w:t>и юридических лиц на обращение в органы местного самоуправления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и повышения качества 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рассмотрения таких обращений в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244BDC" w:rsidRPr="006739C0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6F6E8F" w:rsidRPr="006739C0">
        <w:rPr>
          <w:rFonts w:ascii="Times New Roman" w:hAnsi="Times New Roman" w:cs="Times New Roman"/>
          <w:sz w:val="28"/>
          <w:szCs w:val="28"/>
        </w:rPr>
        <w:t>а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создани</w:t>
      </w:r>
      <w:r w:rsidR="006F6E8F" w:rsidRPr="006739C0">
        <w:rPr>
          <w:rFonts w:ascii="Times New Roman" w:hAnsi="Times New Roman" w:cs="Times New Roman"/>
          <w:sz w:val="28"/>
          <w:szCs w:val="28"/>
        </w:rPr>
        <w:t>я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комфортных условий для получения муниципальной услуги, снижени</w:t>
      </w:r>
      <w:r w:rsidR="006F6E8F" w:rsidRPr="006739C0">
        <w:rPr>
          <w:rFonts w:ascii="Times New Roman" w:hAnsi="Times New Roman" w:cs="Times New Roman"/>
          <w:sz w:val="28"/>
          <w:szCs w:val="28"/>
        </w:rPr>
        <w:t>я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административных барьеров, достижени</w:t>
      </w:r>
      <w:r w:rsidR="006F6E8F" w:rsidRPr="006739C0">
        <w:rPr>
          <w:rFonts w:ascii="Times New Roman" w:hAnsi="Times New Roman" w:cs="Times New Roman"/>
          <w:sz w:val="28"/>
          <w:szCs w:val="28"/>
        </w:rPr>
        <w:t>я</w:t>
      </w:r>
      <w:r w:rsidR="00244BDC" w:rsidRPr="006739C0">
        <w:rPr>
          <w:rFonts w:ascii="Times New Roman" w:hAnsi="Times New Roman" w:cs="Times New Roman"/>
          <w:sz w:val="28"/>
          <w:szCs w:val="28"/>
        </w:rPr>
        <w:t xml:space="preserve"> открытости и прозрачности работы органов власти.</w:t>
      </w:r>
    </w:p>
    <w:p w:rsidR="00244BDC" w:rsidRPr="006739C0" w:rsidRDefault="00244BDC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1.3.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864254" w:rsidRPr="006739C0">
        <w:rPr>
          <w:rFonts w:ascii="Times New Roman" w:hAnsi="Times New Roman" w:cs="Times New Roman"/>
          <w:sz w:val="28"/>
          <w:szCs w:val="28"/>
        </w:rPr>
        <w:t>и юридических лиц.</w:t>
      </w:r>
    </w:p>
    <w:p w:rsidR="00544555" w:rsidRPr="006739C0" w:rsidRDefault="00864254" w:rsidP="004802E0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1.4.</w:t>
      </w:r>
      <w:r w:rsidR="00244BDC" w:rsidRPr="006739C0">
        <w:rPr>
          <w:rFonts w:ascii="Times New Roman" w:hAnsi="Times New Roman" w:cs="Times New Roman"/>
          <w:sz w:val="28"/>
          <w:szCs w:val="28"/>
        </w:rPr>
        <w:tab/>
      </w:r>
      <w:r w:rsidR="00544555" w:rsidRPr="006739C0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физическое или юридическ</w:t>
      </w:r>
      <w:r w:rsidR="00805982" w:rsidRPr="006739C0">
        <w:rPr>
          <w:rFonts w:ascii="Times New Roman" w:hAnsi="Times New Roman" w:cs="Times New Roman"/>
          <w:sz w:val="28"/>
          <w:szCs w:val="28"/>
        </w:rPr>
        <w:t>ое лицо</w:t>
      </w:r>
      <w:r w:rsidR="00CE6A5E" w:rsidRPr="006739C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CE6A5E" w:rsidRPr="006739C0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</w:t>
      </w:r>
      <w:r w:rsidR="00545ADC" w:rsidRPr="006739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E6A5E" w:rsidRPr="006739C0">
        <w:rPr>
          <w:rFonts w:ascii="Times New Roman" w:hAnsi="Times New Roman" w:cs="Times New Roman"/>
          <w:sz w:val="28"/>
          <w:szCs w:val="28"/>
          <w:shd w:val="clear" w:color="auto" w:fill="FFFFFF"/>
        </w:rPr>
        <w:t>и их территориальных органов, органов местного самоуправления)</w:t>
      </w:r>
      <w:r w:rsidR="004168AF" w:rsidRPr="006739C0">
        <w:rPr>
          <w:rFonts w:ascii="Times New Roman" w:hAnsi="Times New Roman" w:cs="Times New Roman"/>
          <w:sz w:val="28"/>
          <w:szCs w:val="28"/>
        </w:rPr>
        <w:t>, обратившееся в 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дминистрацию города Мончегорска с заявлением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о предоставлении муниципальной услуги (</w:t>
      </w:r>
      <w:r w:rsidRPr="006739C0">
        <w:rPr>
          <w:rFonts w:ascii="Times New Roman" w:hAnsi="Times New Roman" w:cs="Times New Roman"/>
          <w:sz w:val="28"/>
          <w:szCs w:val="28"/>
        </w:rPr>
        <w:t>далее - Заявитель).</w:t>
      </w:r>
    </w:p>
    <w:p w:rsidR="00544555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От имени Заявителя за предоставлением муниципальной услуги вправе обратиться представитель Заявителя, действующий на основании документов, удостоверяющих права (полномочия) представителя. </w:t>
      </w:r>
    </w:p>
    <w:p w:rsidR="00544555" w:rsidRPr="00D872BD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 Требования к порядку информирования о порядке предоставления муниципальной услуги</w:t>
      </w:r>
      <w:r w:rsidR="004802E0" w:rsidRPr="006739C0">
        <w:rPr>
          <w:rFonts w:ascii="Times New Roman" w:hAnsi="Times New Roman" w:cs="Times New Roman"/>
          <w:sz w:val="28"/>
          <w:szCs w:val="28"/>
        </w:rPr>
        <w:t>.</w:t>
      </w:r>
    </w:p>
    <w:p w:rsidR="004802E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.1. Информация о месте нахождения, графике работы, справочных телефонах, адресе электрон</w:t>
      </w:r>
      <w:r w:rsidR="00455C1D" w:rsidRPr="006739C0">
        <w:rPr>
          <w:rFonts w:ascii="Times New Roman" w:hAnsi="Times New Roman" w:cs="Times New Roman"/>
          <w:sz w:val="28"/>
          <w:szCs w:val="28"/>
        </w:rPr>
        <w:t>н</w:t>
      </w:r>
      <w:r w:rsidRPr="006739C0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Мончегорска: </w:t>
      </w:r>
    </w:p>
    <w:p w:rsidR="004802E0" w:rsidRPr="00D872BD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455C1D" w:rsidRPr="006739C0">
        <w:rPr>
          <w:rFonts w:ascii="Times New Roman" w:hAnsi="Times New Roman" w:cs="Times New Roman"/>
          <w:sz w:val="28"/>
          <w:szCs w:val="28"/>
        </w:rPr>
        <w:t>Муниципальная у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слуга предоставляется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дминистрацией города Мончегорска</w:t>
      </w:r>
      <w:r w:rsidR="00455C1D" w:rsidRPr="006739C0">
        <w:rPr>
          <w:rFonts w:ascii="Times New Roman" w:hAnsi="Times New Roman" w:cs="Times New Roman"/>
          <w:sz w:val="28"/>
          <w:szCs w:val="28"/>
        </w:rPr>
        <w:t xml:space="preserve"> в лице отдела по безопасности, защите информации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455C1D" w:rsidRPr="006739C0">
        <w:rPr>
          <w:rFonts w:ascii="Times New Roman" w:hAnsi="Times New Roman" w:cs="Times New Roman"/>
          <w:sz w:val="28"/>
          <w:szCs w:val="28"/>
        </w:rPr>
        <w:t>и мобилизационной работе (далее – ОБЗИиМР)</w:t>
      </w:r>
      <w:r w:rsidR="008834D2" w:rsidRPr="006739C0">
        <w:rPr>
          <w:rFonts w:ascii="Times New Roman" w:hAnsi="Times New Roman" w:cs="Times New Roman"/>
          <w:sz w:val="28"/>
          <w:szCs w:val="28"/>
        </w:rPr>
        <w:t>.</w:t>
      </w:r>
    </w:p>
    <w:p w:rsidR="004802E0" w:rsidRPr="00D872BD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>Место нахождения: 1845</w:t>
      </w:r>
      <w:r w:rsidR="006F6E8F" w:rsidRPr="006739C0">
        <w:rPr>
          <w:rFonts w:ascii="Times New Roman" w:hAnsi="Times New Roman" w:cs="Times New Roman"/>
          <w:sz w:val="28"/>
          <w:szCs w:val="28"/>
        </w:rPr>
        <w:t>11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4555" w:rsidRPr="006739C0">
        <w:rPr>
          <w:rFonts w:ascii="Times New Roman" w:hAnsi="Times New Roman" w:cs="Times New Roman"/>
          <w:sz w:val="28"/>
          <w:szCs w:val="28"/>
        </w:rPr>
        <w:t>Мурманск</w:t>
      </w:r>
      <w:r w:rsidR="006F6E8F" w:rsidRPr="006739C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обл</w:t>
      </w:r>
      <w:r w:rsidR="006F6E8F" w:rsidRPr="006739C0">
        <w:rPr>
          <w:rFonts w:ascii="Times New Roman" w:hAnsi="Times New Roman" w:cs="Times New Roman"/>
          <w:sz w:val="28"/>
          <w:szCs w:val="28"/>
        </w:rPr>
        <w:t>.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</w:t>
      </w:r>
      <w:r w:rsidR="006F6E8F" w:rsidRPr="006739C0">
        <w:rPr>
          <w:rFonts w:ascii="Times New Roman" w:hAnsi="Times New Roman" w:cs="Times New Roman"/>
          <w:sz w:val="28"/>
          <w:szCs w:val="28"/>
        </w:rPr>
        <w:t>г. Мончегорск,</w:t>
      </w:r>
      <w:r w:rsidR="0074120A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пр. Металлургов, д. 37 (кабинеты: № 308 и № 504</w:t>
      </w:r>
      <w:r w:rsidR="008834D2" w:rsidRPr="006739C0">
        <w:rPr>
          <w:rFonts w:ascii="Times New Roman" w:hAnsi="Times New Roman" w:cs="Times New Roman"/>
          <w:sz w:val="28"/>
          <w:szCs w:val="28"/>
        </w:rPr>
        <w:t>).</w:t>
      </w:r>
    </w:p>
    <w:p w:rsidR="004802E0" w:rsidRPr="00D872BD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455C1D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pochta@monchegorsk-adm.ru</w:t>
        </w:r>
      </w:hyperlink>
      <w:r w:rsidR="00455C1D" w:rsidRPr="006739C0">
        <w:rPr>
          <w:rFonts w:ascii="Times New Roman" w:hAnsi="Times New Roman" w:cs="Times New Roman"/>
          <w:sz w:val="28"/>
          <w:szCs w:val="28"/>
        </w:rPr>
        <w:t xml:space="preserve">. </w:t>
      </w:r>
      <w:r w:rsidR="00544555" w:rsidRPr="006739C0">
        <w:rPr>
          <w:rFonts w:ascii="Times New Roman" w:hAnsi="Times New Roman" w:cs="Times New Roman"/>
          <w:sz w:val="28"/>
          <w:szCs w:val="28"/>
        </w:rPr>
        <w:t>Справочные телефоны: 8(81536) 5-00-17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доб. 030</w:t>
      </w:r>
      <w:r w:rsidR="00544555" w:rsidRPr="006739C0">
        <w:rPr>
          <w:rFonts w:ascii="Times New Roman" w:hAnsi="Times New Roman" w:cs="Times New Roman"/>
          <w:sz w:val="28"/>
          <w:szCs w:val="28"/>
        </w:rPr>
        <w:t>, 5-00-1</w:t>
      </w:r>
      <w:r w:rsidRPr="006739C0">
        <w:rPr>
          <w:rFonts w:ascii="Times New Roman" w:hAnsi="Times New Roman" w:cs="Times New Roman"/>
          <w:sz w:val="28"/>
          <w:szCs w:val="28"/>
        </w:rPr>
        <w:t>8 доб. 032</w:t>
      </w:r>
      <w:r w:rsidR="008834D2" w:rsidRPr="006739C0">
        <w:rPr>
          <w:rFonts w:ascii="Times New Roman" w:hAnsi="Times New Roman" w:cs="Times New Roman"/>
          <w:sz w:val="28"/>
          <w:szCs w:val="28"/>
        </w:rPr>
        <w:t>.</w:t>
      </w:r>
    </w:p>
    <w:p w:rsidR="004802E0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График работы: понедельник - четверг с 09:00 до 17:45 часов; пятница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с 09:00 до 16:45 часов; перерыв на обед с 13:00 до 14:00 часов; суббо</w:t>
      </w:r>
      <w:r w:rsidR="00864254" w:rsidRPr="006739C0">
        <w:rPr>
          <w:rFonts w:ascii="Times New Roman" w:hAnsi="Times New Roman" w:cs="Times New Roman"/>
          <w:sz w:val="28"/>
          <w:szCs w:val="28"/>
        </w:rPr>
        <w:t>та, воскресенье - выходные дни.</w:t>
      </w:r>
    </w:p>
    <w:p w:rsidR="00544555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</w:t>
      </w:r>
      <w:r w:rsidR="00864254" w:rsidRPr="006739C0">
        <w:rPr>
          <w:rFonts w:ascii="Times New Roman" w:hAnsi="Times New Roman" w:cs="Times New Roman"/>
          <w:sz w:val="28"/>
          <w:szCs w:val="28"/>
        </w:rPr>
        <w:t>у дню, уменьшается на один час.</w:t>
      </w:r>
    </w:p>
    <w:p w:rsidR="004802E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Информация о месте нахождения, графике работы, справочных телефонах, адресе электронной почты отделения по городу </w:t>
      </w:r>
      <w:r w:rsidR="00CA5511" w:rsidRPr="006739C0">
        <w:rPr>
          <w:rFonts w:ascii="Times New Roman" w:hAnsi="Times New Roman" w:cs="Times New Roman"/>
          <w:sz w:val="28"/>
          <w:szCs w:val="28"/>
        </w:rPr>
        <w:t xml:space="preserve">Мончегорску </w:t>
      </w:r>
      <w:r w:rsidRPr="006739C0"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бюджетного учреждения «Многофункциональный центр предоставления государственных и муниципальных услуг Мурманской области» (далее – МФЦ, многофункциональный центр), уполномоченного на прием, регистрацию заявления и выдачу конечного результата: </w:t>
      </w:r>
    </w:p>
    <w:p w:rsidR="004802E0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>Место нахождения: 184</w:t>
      </w:r>
      <w:r w:rsidR="00CA5511" w:rsidRPr="006739C0">
        <w:rPr>
          <w:rFonts w:ascii="Times New Roman" w:hAnsi="Times New Roman" w:cs="Times New Roman"/>
          <w:sz w:val="28"/>
          <w:szCs w:val="28"/>
        </w:rPr>
        <w:t>511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</w:t>
      </w:r>
      <w:r w:rsidR="006F6E8F" w:rsidRPr="006739C0">
        <w:rPr>
          <w:rFonts w:ascii="Times New Roman" w:hAnsi="Times New Roman" w:cs="Times New Roman"/>
          <w:sz w:val="28"/>
          <w:szCs w:val="28"/>
        </w:rPr>
        <w:t xml:space="preserve">Мурманская обл., г. Мончегорск, </w:t>
      </w:r>
      <w:r w:rsidR="006F6E8F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ул.</w:t>
      </w:r>
      <w:r w:rsidR="00C82D18" w:rsidRPr="006739C0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д. </w:t>
      </w:r>
      <w:r w:rsidR="00C82D18" w:rsidRPr="006739C0">
        <w:rPr>
          <w:rFonts w:ascii="Times New Roman" w:hAnsi="Times New Roman" w:cs="Times New Roman"/>
          <w:sz w:val="28"/>
          <w:szCs w:val="28"/>
        </w:rPr>
        <w:t>5</w:t>
      </w:r>
      <w:r w:rsidR="00864254" w:rsidRPr="006739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2E0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6F6E8F" w:rsidRPr="006739C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86E7E" w:rsidRPr="006739C0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D86E7E" w:rsidRPr="006739C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86E7E" w:rsidRPr="006739C0">
        <w:rPr>
          <w:rFonts w:ascii="Times New Roman" w:hAnsi="Times New Roman" w:cs="Times New Roman"/>
          <w:sz w:val="28"/>
          <w:szCs w:val="28"/>
          <w:lang w:val="en-US"/>
        </w:rPr>
        <w:t>monchegorsk</w:t>
      </w:r>
      <w:proofErr w:type="spellEnd"/>
      <w:r w:rsidR="00D86E7E" w:rsidRPr="006739C0">
        <w:rPr>
          <w:rFonts w:ascii="Times New Roman" w:hAnsi="Times New Roman" w:cs="Times New Roman"/>
          <w:sz w:val="28"/>
          <w:szCs w:val="28"/>
        </w:rPr>
        <w:t>.</w:t>
      </w:r>
      <w:r w:rsidR="00544555" w:rsidRPr="006739C0">
        <w:rPr>
          <w:rFonts w:ascii="Times New Roman" w:hAnsi="Times New Roman" w:cs="Times New Roman"/>
          <w:sz w:val="28"/>
          <w:szCs w:val="28"/>
        </w:rPr>
        <w:t>mfc51.ru.</w:t>
      </w:r>
      <w:r w:rsidR="00C82D18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544555" w:rsidRPr="006739C0">
        <w:rPr>
          <w:rFonts w:ascii="Times New Roman" w:hAnsi="Times New Roman" w:cs="Times New Roman"/>
          <w:sz w:val="28"/>
          <w:szCs w:val="28"/>
        </w:rPr>
        <w:t>Справочный номер телефона: 8 (815</w:t>
      </w:r>
      <w:r w:rsidR="00C82D18" w:rsidRPr="006739C0">
        <w:rPr>
          <w:rFonts w:ascii="Times New Roman" w:hAnsi="Times New Roman" w:cs="Times New Roman"/>
          <w:sz w:val="28"/>
          <w:szCs w:val="28"/>
        </w:rPr>
        <w:t>36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) </w:t>
      </w:r>
      <w:r w:rsidR="00C82D18" w:rsidRPr="006739C0">
        <w:rPr>
          <w:rFonts w:ascii="Times New Roman" w:hAnsi="Times New Roman" w:cs="Times New Roman"/>
          <w:sz w:val="28"/>
          <w:szCs w:val="28"/>
        </w:rPr>
        <w:t>3-49-00</w:t>
      </w:r>
      <w:r w:rsidR="00864254" w:rsidRPr="006739C0">
        <w:rPr>
          <w:rFonts w:ascii="Times New Roman" w:hAnsi="Times New Roman" w:cs="Times New Roman"/>
          <w:sz w:val="28"/>
          <w:szCs w:val="28"/>
        </w:rPr>
        <w:t>.</w:t>
      </w:r>
    </w:p>
    <w:p w:rsidR="004802E0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Прием заинтересованных лиц по вопросам предоставления муниципальной услуги осуществляется специалистами МФЦ: вторник с 10.00 до 20.00 часов; среда с </w:t>
      </w:r>
      <w:r w:rsidR="00C82D18" w:rsidRPr="006739C0">
        <w:rPr>
          <w:rFonts w:ascii="Times New Roman" w:hAnsi="Times New Roman" w:cs="Times New Roman"/>
          <w:sz w:val="28"/>
          <w:szCs w:val="28"/>
        </w:rPr>
        <w:t>0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9.00 до 19.00 часов; четверг с 09.00 до 18.00 часов; пятница </w:t>
      </w:r>
      <w:proofErr w:type="gramStart"/>
      <w:r w:rsidR="00544555" w:rsidRPr="006739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 08.00 </w:t>
      </w:r>
      <w:proofErr w:type="gramStart"/>
      <w:r w:rsidR="00544555" w:rsidRPr="006739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 18.00 часов; суббота с 09.00 до 15.00 часов; понедельник, воскресенье – выходные дни. </w:t>
      </w:r>
    </w:p>
    <w:p w:rsidR="00544555" w:rsidRPr="006739C0" w:rsidRDefault="004802E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</w:t>
      </w:r>
      <w:r w:rsidR="00864254" w:rsidRPr="006739C0">
        <w:rPr>
          <w:rFonts w:ascii="Times New Roman" w:hAnsi="Times New Roman" w:cs="Times New Roman"/>
          <w:sz w:val="28"/>
          <w:szCs w:val="28"/>
        </w:rPr>
        <w:t>у дню, уменьшается на один час.</w:t>
      </w:r>
    </w:p>
    <w:p w:rsidR="004802E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.3. Адрес официального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сайта органов местного самоуправления города </w:t>
      </w:r>
      <w:r w:rsidR="00C82D18" w:rsidRPr="006739C0">
        <w:rPr>
          <w:rFonts w:ascii="Times New Roman" w:hAnsi="Times New Roman" w:cs="Times New Roman"/>
          <w:sz w:val="28"/>
          <w:szCs w:val="28"/>
        </w:rPr>
        <w:t>Мончегорска</w:t>
      </w:r>
      <w:proofErr w:type="gramEnd"/>
      <w:r w:rsidR="00C82D18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сайт):</w:t>
      </w:r>
      <w:r w:rsidR="00C82D18" w:rsidRPr="006739C0">
        <w:rPr>
          <w:rFonts w:ascii="Times New Roman" w:hAnsi="Times New Roman" w:cs="Times New Roman"/>
          <w:sz w:val="28"/>
          <w:szCs w:val="28"/>
        </w:rPr>
        <w:t xml:space="preserve"> https://monchegorsk.gov-murman.ru</w:t>
      </w:r>
      <w:r w:rsidR="004802E0" w:rsidRPr="006739C0">
        <w:rPr>
          <w:rFonts w:ascii="Times New Roman" w:hAnsi="Times New Roman" w:cs="Times New Roman"/>
          <w:sz w:val="28"/>
          <w:szCs w:val="28"/>
        </w:rPr>
        <w:t>.</w:t>
      </w:r>
    </w:p>
    <w:p w:rsidR="004802E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ЕПГУ): </w:t>
      </w:r>
      <w:hyperlink r:id="rId8" w:history="1">
        <w:r w:rsidR="00D86E7E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D86E7E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86E7E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D86E7E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  <w:proofErr w:type="spellEnd"/>
      </w:hyperlink>
      <w:r w:rsidR="00864254" w:rsidRPr="007C347B">
        <w:rPr>
          <w:rFonts w:ascii="Times New Roman" w:hAnsi="Times New Roman" w:cs="Times New Roman"/>
          <w:sz w:val="28"/>
          <w:szCs w:val="28"/>
        </w:rPr>
        <w:t>.</w:t>
      </w:r>
    </w:p>
    <w:p w:rsidR="004802E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Адрес регионального портала государственных и муниципальных услуг (функций)</w:t>
      </w:r>
      <w:r w:rsidR="00D86E7E" w:rsidRPr="006739C0">
        <w:rPr>
          <w:rFonts w:ascii="Times New Roman" w:hAnsi="Times New Roman" w:cs="Times New Roman"/>
          <w:sz w:val="28"/>
          <w:szCs w:val="28"/>
        </w:rPr>
        <w:t xml:space="preserve">, являющегося государственной информационной системой субъекта Российской Федерации </w:t>
      </w:r>
      <w:r w:rsidRPr="006739C0">
        <w:rPr>
          <w:rFonts w:ascii="Times New Roman" w:hAnsi="Times New Roman" w:cs="Times New Roman"/>
          <w:sz w:val="28"/>
          <w:szCs w:val="28"/>
        </w:rPr>
        <w:t xml:space="preserve">(далее - РПГУ): </w:t>
      </w:r>
      <w:hyperlink r:id="rId9" w:history="1">
        <w:r w:rsidR="00D86E7E"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https://51gosuslugi.ru</w:t>
        </w:r>
      </w:hyperlink>
      <w:r w:rsidRPr="007C347B">
        <w:rPr>
          <w:rFonts w:ascii="Times New Roman" w:hAnsi="Times New Roman" w:cs="Times New Roman"/>
          <w:sz w:val="28"/>
          <w:szCs w:val="28"/>
        </w:rPr>
        <w:t>.</w:t>
      </w:r>
    </w:p>
    <w:p w:rsidR="00544555" w:rsidRPr="007C347B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Адрес официального сайта МФЦ (далее - сайт МФЦ): </w:t>
      </w:r>
      <w:hyperlink r:id="rId10" w:history="1">
        <w:r w:rsidRPr="007C34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https://www.mfc51.ru</w:t>
        </w:r>
      </w:hyperlink>
      <w:r w:rsidR="00864254" w:rsidRPr="007C347B">
        <w:rPr>
          <w:rFonts w:ascii="Times New Roman" w:hAnsi="Times New Roman" w:cs="Times New Roman"/>
          <w:sz w:val="28"/>
          <w:szCs w:val="28"/>
        </w:rPr>
        <w:t>.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.4. Информирование о порядке предоставления муниципальной услуги о</w:t>
      </w:r>
      <w:r w:rsidR="00864254" w:rsidRPr="006739C0">
        <w:rPr>
          <w:rFonts w:ascii="Times New Roman" w:hAnsi="Times New Roman" w:cs="Times New Roman"/>
          <w:sz w:val="28"/>
          <w:szCs w:val="28"/>
        </w:rPr>
        <w:t>существляется с использованием:</w:t>
      </w:r>
    </w:p>
    <w:p w:rsidR="008244FF" w:rsidRPr="006739C0" w:rsidRDefault="00864254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средств телефонной связи;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факсимильной </w:t>
      </w:r>
      <w:r w:rsidR="00864254" w:rsidRPr="006739C0">
        <w:rPr>
          <w:rFonts w:ascii="Times New Roman" w:hAnsi="Times New Roman" w:cs="Times New Roman"/>
          <w:sz w:val="28"/>
          <w:szCs w:val="28"/>
        </w:rPr>
        <w:t>связи;</w:t>
      </w:r>
    </w:p>
    <w:p w:rsidR="008244FF" w:rsidRPr="006739C0" w:rsidRDefault="00864254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средств почтовой связи;</w:t>
      </w:r>
    </w:p>
    <w:p w:rsidR="008244FF" w:rsidRPr="006739C0" w:rsidRDefault="00864254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электронной почты;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официально</w:t>
      </w:r>
      <w:r w:rsidR="00864254" w:rsidRPr="006739C0">
        <w:rPr>
          <w:rFonts w:ascii="Times New Roman" w:hAnsi="Times New Roman" w:cs="Times New Roman"/>
          <w:sz w:val="28"/>
          <w:szCs w:val="28"/>
        </w:rPr>
        <w:t>го сайта, ЕПГУ/РПГУ, сайта МФЦ;</w:t>
      </w:r>
    </w:p>
    <w:p w:rsidR="008244FF" w:rsidRPr="006739C0" w:rsidRDefault="00864254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средств массовой информации;</w:t>
      </w:r>
    </w:p>
    <w:p w:rsidR="00544555" w:rsidRPr="006739C0" w:rsidRDefault="00864254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информационных стендов.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.5. Информирование о порядке предоставления муниципальной услуги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 осуществляют должностные лица</w:t>
      </w:r>
      <w:r w:rsidR="00455C1D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ответственные за предоставление муниципальной услуги, и специалисты МФЦ. Для получения сведений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о прохождении процедур предоставления муниципальной услуги Заявителем указывается (называется) дата и входящий номер, у</w:t>
      </w:r>
      <w:r w:rsidR="00864254" w:rsidRPr="006739C0">
        <w:rPr>
          <w:rFonts w:ascii="Times New Roman" w:hAnsi="Times New Roman" w:cs="Times New Roman"/>
          <w:sz w:val="28"/>
          <w:szCs w:val="28"/>
        </w:rPr>
        <w:t>казанные в заявлении.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.6. Информация о ходе рассмотрения заявления о представлении муниципальной услуги может быть получена Заявителем (его представителем) в личн</w:t>
      </w:r>
      <w:r w:rsidR="00805982" w:rsidRPr="006739C0">
        <w:rPr>
          <w:rFonts w:ascii="Times New Roman" w:hAnsi="Times New Roman" w:cs="Times New Roman"/>
          <w:sz w:val="28"/>
          <w:szCs w:val="28"/>
        </w:rPr>
        <w:t>ом кабинете на ЕГПУ, а также в</w:t>
      </w:r>
      <w:r w:rsidR="00455C1D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лично, по телефону, посредством электронной почты.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.7. Устное консультирование осуществляется посредством средств телеф</w:t>
      </w:r>
      <w:r w:rsidR="00C067E3" w:rsidRPr="006739C0">
        <w:rPr>
          <w:rFonts w:ascii="Times New Roman" w:hAnsi="Times New Roman" w:cs="Times New Roman"/>
          <w:sz w:val="28"/>
          <w:szCs w:val="28"/>
        </w:rPr>
        <w:t>онной связи, при личном приеме.</w:t>
      </w:r>
    </w:p>
    <w:p w:rsidR="00455C1D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.8. При ответе на телефонные звонки должностное лицо</w:t>
      </w:r>
      <w:r w:rsidR="00455C1D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обязано: </w:t>
      </w:r>
    </w:p>
    <w:p w:rsidR="00455C1D" w:rsidRPr="006739C0" w:rsidRDefault="00544555" w:rsidP="004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назвать наименование органа, должност</w:t>
      </w:r>
      <w:r w:rsidR="00455C1D" w:rsidRPr="006739C0">
        <w:rPr>
          <w:rFonts w:ascii="Times New Roman" w:hAnsi="Times New Roman" w:cs="Times New Roman"/>
          <w:sz w:val="28"/>
          <w:szCs w:val="28"/>
        </w:rPr>
        <w:t>ь, свою фамилию, имя, отчество;</w:t>
      </w:r>
    </w:p>
    <w:p w:rsidR="00544555" w:rsidRPr="006739C0" w:rsidRDefault="00455C1D" w:rsidP="004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отвечать корректно, не допускать в это время разговоров с другими людьми. Максимальное время телефонного разговора не должно превышать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15 минут.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4802E0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.9.</w:t>
      </w:r>
      <w:r w:rsidR="004168AF" w:rsidRPr="006739C0">
        <w:rPr>
          <w:rFonts w:ascii="Times New Roman" w:hAnsi="Times New Roman" w:cs="Times New Roman"/>
          <w:sz w:val="28"/>
          <w:szCs w:val="28"/>
        </w:rPr>
        <w:t xml:space="preserve"> Письменные разъяснения даются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при наличии письменного обращения Заявителя. Должностные лица</w:t>
      </w:r>
      <w:r w:rsidR="00455C1D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ответственные за предоставление муниципальной услуги, квалифицированно готовят разъяснения в пределах своей компетенции.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.10. Глава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определяет исполнителя для подготовки ответа по каждому конкретному письменному обращению.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.11. Письменный ответ подписывает Глава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или лицо, его замещающее, в соответствии с имеющимися полномочиями. Ответ должен содержать фамилию, инициалы и телефон исполнителя. Должностное лицо</w:t>
      </w:r>
      <w:r w:rsidR="00BB5135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направляет ответ посредством почтовой связи, электронной почтой, факсом либо с использованием информационно-телекоммуникационной сети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 в зависимости от способа обращения Заявителя за консультацией или способа доставки, указанного в письменном обращении Заявителя.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.12. При письменном консультировании должностное лицо</w:t>
      </w:r>
      <w:r w:rsidR="00BB5135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направляет ответ Заявителю в течение пяти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дней со дня регистрации письменного обращения. В случае если подготовка ответа требует направления запросов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сторонние организации либо дополнительных консультаций, по решению Главы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или лица, его замещающего, срок рассмотрения письменных обращений может быть продлен не более чем на 30 (тридцать) дней с письменным уведомлением гражданина о продлении срока рассмотрения обращения.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.13. Письменное консультирование осуществляется путем публикации информационных материалов в печатных средствах массовой информации, на официальном сайте.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.14. Результатом информирования и консультирования является предоставление обратившемуся лицу информации: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об органе, предоставляющем муниципальную услугу (наименование, номер телефона, почтовый и электронный адрес), времени приема Заявителей;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оказания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 сроках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предоставлении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 порядке обжалования решений и действий (бездействия) органа, предоставляющего муниципальную услугу, его должностных лиц или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.15. Должностные лица</w:t>
      </w:r>
      <w:r w:rsidR="00BB5135" w:rsidRPr="006739C0">
        <w:rPr>
          <w:rFonts w:ascii="Times New Roman" w:hAnsi="Times New Roman" w:cs="Times New Roman"/>
          <w:sz w:val="28"/>
          <w:szCs w:val="28"/>
        </w:rPr>
        <w:t xml:space="preserve"> ОБЗИиМР</w:t>
      </w:r>
      <w:r w:rsidRPr="006739C0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</w:t>
      </w:r>
      <w:r w:rsidR="00D86E7E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обязаны относиться к обратившимся гражданам (лично или по телефону) корректно и внимательно, не</w:t>
      </w:r>
      <w:r w:rsidR="007C347B">
        <w:rPr>
          <w:rFonts w:ascii="Times New Roman" w:hAnsi="Times New Roman" w:cs="Times New Roman"/>
          <w:sz w:val="28"/>
          <w:szCs w:val="28"/>
        </w:rPr>
        <w:t xml:space="preserve"> унижая их чести и достоинства.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.16. На информационных стендах, в том числе на официальном сайте</w:t>
      </w:r>
      <w:r w:rsidR="00D86E7E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а) сведения о месте нахождения, контактных телефонах, адресах электронной почты, официальном сайте; </w:t>
      </w:r>
    </w:p>
    <w:p w:rsidR="00544555" w:rsidRPr="006739C0" w:rsidRDefault="00805982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б) сведения о графике работы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МФЦ;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в) сведения о графике приема заинтересованных лиц;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г) полная версия </w:t>
      </w:r>
      <w:r w:rsidR="00D86E7E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д) основания для отказа в предоставлении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е) перечень документов, необходимых для предо</w:t>
      </w:r>
      <w:r w:rsidR="007C347B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ж) форма (образец) заявления;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з) порядок обжалования решений и действий (бездействия) органа, предоставляющего муниципальную услугу, его должностных лиц или муниципальных служащих, многофункционального центра, работника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1.</w:t>
      </w:r>
      <w:r w:rsidR="00805982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.17. На ЕПГУ размещаются сведения, предусмотренные Положением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2.1. </w:t>
      </w:r>
      <w:r w:rsidR="00805982" w:rsidRPr="006739C0">
        <w:rPr>
          <w:rFonts w:ascii="Times New Roman" w:hAnsi="Times New Roman" w:cs="Times New Roman"/>
          <w:sz w:val="28"/>
          <w:szCs w:val="28"/>
        </w:rPr>
        <w:t>Наименование м</w:t>
      </w:r>
      <w:r w:rsidRPr="006739C0">
        <w:rPr>
          <w:rFonts w:ascii="Times New Roman" w:hAnsi="Times New Roman" w:cs="Times New Roman"/>
          <w:sz w:val="28"/>
          <w:szCs w:val="28"/>
        </w:rPr>
        <w:t>униципальн</w:t>
      </w:r>
      <w:r w:rsidR="00805982" w:rsidRPr="006739C0">
        <w:rPr>
          <w:rFonts w:ascii="Times New Roman" w:hAnsi="Times New Roman" w:cs="Times New Roman"/>
          <w:sz w:val="28"/>
          <w:szCs w:val="28"/>
        </w:rPr>
        <w:t>ой</w:t>
      </w:r>
      <w:r w:rsidRPr="006739C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и, порядок предоставления которой определяется настоящим </w:t>
      </w:r>
      <w:r w:rsidR="00D86E7E" w:rsidRPr="006739C0">
        <w:rPr>
          <w:rFonts w:ascii="Times New Roman" w:hAnsi="Times New Roman" w:cs="Times New Roman"/>
          <w:sz w:val="28"/>
          <w:szCs w:val="28"/>
        </w:rPr>
        <w:t>р</w:t>
      </w:r>
      <w:r w:rsidR="00805982" w:rsidRPr="006739C0">
        <w:rPr>
          <w:rFonts w:ascii="Times New Roman" w:hAnsi="Times New Roman" w:cs="Times New Roman"/>
          <w:sz w:val="28"/>
          <w:szCs w:val="28"/>
        </w:rPr>
        <w:t>егламентом:</w:t>
      </w:r>
      <w:r w:rsidRPr="006739C0">
        <w:rPr>
          <w:rFonts w:ascii="Times New Roman" w:hAnsi="Times New Roman" w:cs="Times New Roman"/>
          <w:sz w:val="28"/>
          <w:szCs w:val="28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>, а также посадок (взлетов) на расположенные в границах город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8244FF" w:rsidRPr="006739C0">
        <w:rPr>
          <w:rFonts w:ascii="Times New Roman" w:hAnsi="Times New Roman" w:cs="Times New Roman"/>
          <w:sz w:val="28"/>
          <w:szCs w:val="28"/>
        </w:rPr>
        <w:t>Мончегорск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информации».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2.2. </w:t>
      </w:r>
      <w:r w:rsidR="00805982" w:rsidRPr="006739C0">
        <w:rPr>
          <w:rFonts w:ascii="Times New Roman" w:hAnsi="Times New Roman" w:cs="Times New Roman"/>
          <w:sz w:val="28"/>
          <w:szCs w:val="28"/>
        </w:rPr>
        <w:t>М</w:t>
      </w:r>
      <w:r w:rsidRPr="006739C0">
        <w:rPr>
          <w:rFonts w:ascii="Times New Roman" w:hAnsi="Times New Roman" w:cs="Times New Roman"/>
          <w:sz w:val="28"/>
          <w:szCs w:val="28"/>
        </w:rPr>
        <w:t>ун</w:t>
      </w:r>
      <w:r w:rsidR="00640EBA" w:rsidRPr="006739C0">
        <w:rPr>
          <w:rFonts w:ascii="Times New Roman" w:hAnsi="Times New Roman" w:cs="Times New Roman"/>
          <w:sz w:val="28"/>
          <w:szCs w:val="28"/>
        </w:rPr>
        <w:t>иципальн</w:t>
      </w:r>
      <w:r w:rsidR="00805982" w:rsidRPr="006739C0">
        <w:rPr>
          <w:rFonts w:ascii="Times New Roman" w:hAnsi="Times New Roman" w:cs="Times New Roman"/>
          <w:sz w:val="28"/>
          <w:szCs w:val="28"/>
        </w:rPr>
        <w:t>ая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168AF" w:rsidRPr="006739C0">
        <w:rPr>
          <w:rFonts w:ascii="Times New Roman" w:hAnsi="Times New Roman" w:cs="Times New Roman"/>
          <w:sz w:val="28"/>
          <w:szCs w:val="28"/>
        </w:rPr>
        <w:t>а предоставляется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</w:t>
      </w:r>
      <w:r w:rsidR="00805982" w:rsidRPr="006739C0">
        <w:rPr>
          <w:rFonts w:ascii="Times New Roman" w:hAnsi="Times New Roman" w:cs="Times New Roman"/>
          <w:sz w:val="28"/>
          <w:szCs w:val="28"/>
        </w:rPr>
        <w:t>ей</w:t>
      </w:r>
      <w:r w:rsidRPr="006739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805982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2.3</w:t>
      </w:r>
      <w:r w:rsidR="00544555" w:rsidRPr="006739C0">
        <w:rPr>
          <w:rFonts w:ascii="Times New Roman" w:hAnsi="Times New Roman" w:cs="Times New Roman"/>
          <w:sz w:val="28"/>
          <w:szCs w:val="28"/>
        </w:rPr>
        <w:t>. При предо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взаимодействует с Федеральным агентством воздушного транспорта (далее - </w:t>
      </w:r>
      <w:proofErr w:type="spellStart"/>
      <w:r w:rsidR="00544555" w:rsidRPr="006739C0"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) в части получения выписки из Единого государственного реестра прав на </w:t>
      </w:r>
      <w:r w:rsidR="007C347B">
        <w:rPr>
          <w:rFonts w:ascii="Times New Roman" w:hAnsi="Times New Roman" w:cs="Times New Roman"/>
          <w:sz w:val="28"/>
          <w:szCs w:val="28"/>
        </w:rPr>
        <w:t>воздушные суда и сделок с ними.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805982" w:rsidRPr="006739C0">
        <w:rPr>
          <w:rFonts w:ascii="Times New Roman" w:hAnsi="Times New Roman" w:cs="Times New Roman"/>
          <w:sz w:val="28"/>
          <w:szCs w:val="28"/>
        </w:rPr>
        <w:t>4</w:t>
      </w:r>
      <w:r w:rsidRPr="006739C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являются: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выдача (направление)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244FF" w:rsidRPr="006739C0">
        <w:rPr>
          <w:rFonts w:ascii="Times New Roman" w:hAnsi="Times New Roman" w:cs="Times New Roman"/>
          <w:sz w:val="28"/>
          <w:szCs w:val="28"/>
        </w:rPr>
        <w:t>город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>, а также посадок (взлетов) на расположенные в границах город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D86E7E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информации, по форме согласно приложению № 4 к настоящему регламенту (далее - Разрешение);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выдача (направление) уведомления об отказе в выдаче Разрешения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настоящему регламенту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(далее - Уведомление).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7C347B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Решение о выдаче (направлении) Разрешения или Уведомления принимается в срок не более </w:t>
      </w:r>
      <w:r w:rsidR="003B41E0" w:rsidRPr="007C347B">
        <w:rPr>
          <w:rFonts w:ascii="Times New Roman" w:hAnsi="Times New Roman" w:cs="Times New Roman"/>
          <w:sz w:val="28"/>
          <w:szCs w:val="28"/>
        </w:rPr>
        <w:t>5</w:t>
      </w:r>
      <w:r w:rsidRPr="007C347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</w:t>
      </w:r>
      <w:r w:rsidR="00545ADC" w:rsidRPr="007C347B">
        <w:rPr>
          <w:rFonts w:ascii="Times New Roman" w:hAnsi="Times New Roman" w:cs="Times New Roman"/>
          <w:sz w:val="28"/>
          <w:szCs w:val="28"/>
        </w:rPr>
        <w:br/>
      </w:r>
      <w:r w:rsidRPr="007C347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7B">
        <w:rPr>
          <w:rFonts w:ascii="Times New Roman" w:hAnsi="Times New Roman" w:cs="Times New Roman"/>
          <w:sz w:val="28"/>
          <w:szCs w:val="28"/>
        </w:rPr>
        <w:t>2.</w:t>
      </w:r>
      <w:r w:rsidR="003A73BE" w:rsidRPr="007C347B">
        <w:rPr>
          <w:rFonts w:ascii="Times New Roman" w:hAnsi="Times New Roman" w:cs="Times New Roman"/>
          <w:sz w:val="28"/>
          <w:szCs w:val="28"/>
        </w:rPr>
        <w:t>5</w:t>
      </w:r>
      <w:r w:rsidRPr="007C347B">
        <w:rPr>
          <w:rFonts w:ascii="Times New Roman" w:hAnsi="Times New Roman" w:cs="Times New Roman"/>
          <w:sz w:val="28"/>
          <w:szCs w:val="28"/>
        </w:rPr>
        <w:t xml:space="preserve">.2. Разрешение или Уведомление выдается (направляется) Заявителю не позднее </w:t>
      </w:r>
      <w:r w:rsidR="0074120A" w:rsidRPr="007C347B">
        <w:rPr>
          <w:rFonts w:ascii="Times New Roman" w:hAnsi="Times New Roman" w:cs="Times New Roman"/>
          <w:sz w:val="28"/>
          <w:szCs w:val="28"/>
        </w:rPr>
        <w:t>5</w:t>
      </w:r>
      <w:r w:rsidRPr="007C347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выдаче (направлении) Разрешения или Уведомления.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 xml:space="preserve">.3. Максимальный срок ожидания Заявителя в очереди при личной подаче письменного заявления и прилагаемых к нему документов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>.4. Срок регистрации заявления о предоставлении муниципальной услуги составляет один рабочий</w:t>
      </w:r>
      <w:r w:rsidR="004168AF" w:rsidRPr="006739C0">
        <w:rPr>
          <w:rFonts w:ascii="Times New Roman" w:hAnsi="Times New Roman" w:cs="Times New Roman"/>
          <w:sz w:val="28"/>
          <w:szCs w:val="28"/>
        </w:rPr>
        <w:t xml:space="preserve"> день со дня его поступления в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дминистрацию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 xml:space="preserve">.5. Приостановление предоставления муниципальной услуги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 Нормативные правовые акты, регулирующие предоставление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осуществляется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нормативными правовыми актами: </w:t>
      </w:r>
    </w:p>
    <w:p w:rsidR="00D86E7E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Воздушным кодексом Российской Федерации;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(далее - Федеральный закон № 210-ФЗ);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11.03.2010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№ 138 «Об утверждении Федеральных правил использования воздушного пространства Российской Федерации»;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AC731F" w:rsidRPr="006739C0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от </w:t>
      </w:r>
      <w:r w:rsidR="00AC731F" w:rsidRPr="006739C0">
        <w:rPr>
          <w:rFonts w:ascii="Times New Roman" w:hAnsi="Times New Roman" w:cs="Times New Roman"/>
          <w:sz w:val="28"/>
          <w:szCs w:val="28"/>
        </w:rPr>
        <w:t>11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AC731F" w:rsidRPr="006739C0">
        <w:rPr>
          <w:rFonts w:ascii="Times New Roman" w:hAnsi="Times New Roman" w:cs="Times New Roman"/>
          <w:sz w:val="28"/>
          <w:szCs w:val="28"/>
        </w:rPr>
        <w:t>05</w:t>
      </w:r>
      <w:r w:rsidRPr="006739C0">
        <w:rPr>
          <w:rFonts w:ascii="Times New Roman" w:hAnsi="Times New Roman" w:cs="Times New Roman"/>
          <w:sz w:val="28"/>
          <w:szCs w:val="28"/>
        </w:rPr>
        <w:t>.20</w:t>
      </w:r>
      <w:r w:rsidR="00AC731F" w:rsidRPr="006739C0">
        <w:rPr>
          <w:rFonts w:ascii="Times New Roman" w:hAnsi="Times New Roman" w:cs="Times New Roman"/>
          <w:sz w:val="28"/>
          <w:szCs w:val="28"/>
        </w:rPr>
        <w:t>22</w:t>
      </w:r>
      <w:r w:rsidRPr="006739C0">
        <w:rPr>
          <w:rFonts w:ascii="Times New Roman" w:hAnsi="Times New Roman" w:cs="Times New Roman"/>
          <w:sz w:val="28"/>
          <w:szCs w:val="28"/>
        </w:rPr>
        <w:t xml:space="preserve"> № </w:t>
      </w:r>
      <w:r w:rsidR="00AC731F" w:rsidRPr="006739C0">
        <w:rPr>
          <w:rFonts w:ascii="Times New Roman" w:hAnsi="Times New Roman" w:cs="Times New Roman"/>
          <w:sz w:val="28"/>
          <w:szCs w:val="28"/>
        </w:rPr>
        <w:t>172</w:t>
      </w:r>
      <w:r w:rsidRPr="006739C0">
        <w:rPr>
          <w:rFonts w:ascii="Times New Roman" w:hAnsi="Times New Roman" w:cs="Times New Roman"/>
          <w:sz w:val="28"/>
          <w:szCs w:val="28"/>
        </w:rPr>
        <w:t xml:space="preserve"> «Об установлении запретных зон»; 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приказом</w:t>
      </w:r>
      <w:r w:rsidR="00AC731F" w:rsidRPr="006739C0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от 16.01.2012 № 6 «Об утверждении Федеральных авиационных правил «Организация планирования использования воздушного пространства Российской Федерации»;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AC731F" w:rsidRPr="006739C0">
        <w:rPr>
          <w:rFonts w:ascii="Times New Roman" w:hAnsi="Times New Roman" w:cs="Times New Roman"/>
          <w:sz w:val="28"/>
          <w:szCs w:val="28"/>
        </w:rPr>
        <w:t>У</w:t>
      </w:r>
      <w:r w:rsidRPr="006739C0">
        <w:rPr>
          <w:rFonts w:ascii="Times New Roman" w:hAnsi="Times New Roman" w:cs="Times New Roman"/>
          <w:sz w:val="28"/>
          <w:szCs w:val="28"/>
        </w:rPr>
        <w:t>ставом город</w:t>
      </w:r>
      <w:r w:rsidR="00AC731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8244FF" w:rsidRPr="006739C0">
        <w:rPr>
          <w:rFonts w:ascii="Times New Roman" w:hAnsi="Times New Roman" w:cs="Times New Roman"/>
          <w:sz w:val="28"/>
          <w:szCs w:val="28"/>
        </w:rPr>
        <w:t>Мончегорск</w:t>
      </w:r>
      <w:r w:rsidR="00AC731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44FF" w:rsidRPr="006739C0" w:rsidRDefault="00805982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AC731F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Мончегорска от 21.12.2022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8244FF" w:rsidRPr="006739C0">
        <w:rPr>
          <w:rFonts w:ascii="Times New Roman" w:hAnsi="Times New Roman" w:cs="Times New Roman"/>
          <w:sz w:val="28"/>
          <w:szCs w:val="28"/>
        </w:rPr>
        <w:t>№ 1879 «Об утверждении Порядка разработки и утверждения административных регламентов предоставления муниципальных услуг в городе Мончегорске»;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</w:t>
      </w:r>
      <w:r w:rsidR="008244FF" w:rsidRPr="006739C0">
        <w:rPr>
          <w:rFonts w:ascii="Times New Roman" w:hAnsi="Times New Roman" w:cs="Times New Roman"/>
          <w:sz w:val="28"/>
          <w:szCs w:val="28"/>
        </w:rPr>
        <w:t>постановлением</w:t>
      </w:r>
      <w:r w:rsidR="008244FF" w:rsidRPr="006739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731F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Мончегорска от 28.04.2012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8244FF" w:rsidRPr="006739C0">
        <w:rPr>
          <w:rFonts w:ascii="Times New Roman" w:hAnsi="Times New Roman" w:cs="Times New Roman"/>
          <w:sz w:val="28"/>
          <w:szCs w:val="28"/>
        </w:rPr>
        <w:t>№ 547 «Об утверждении Реестра муниципальных услуг города Мончегорска»</w:t>
      </w:r>
      <w:r w:rsidR="00AC731F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Перечень нормативных правовых актов, регулирующих предоставление муниципальной услуги (с указанием их реквизитов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источников официального опубликования), указанных в пункте 2.</w:t>
      </w:r>
      <w:r w:rsidR="003A73BE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>.1</w:t>
      </w:r>
      <w:r w:rsidR="00E643F7" w:rsidRPr="006739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739C0">
        <w:rPr>
          <w:rFonts w:ascii="Times New Roman" w:hAnsi="Times New Roman" w:cs="Times New Roman"/>
          <w:sz w:val="28"/>
          <w:szCs w:val="28"/>
        </w:rPr>
        <w:t>, размещается на официальном сайте</w:t>
      </w:r>
      <w:r w:rsidR="00E643F7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ЕГПУ </w:t>
      </w:r>
      <w:r w:rsidR="00E643F7" w:rsidRPr="006739C0">
        <w:rPr>
          <w:rFonts w:ascii="Times New Roman" w:hAnsi="Times New Roman" w:cs="Times New Roman"/>
          <w:sz w:val="28"/>
          <w:szCs w:val="28"/>
        </w:rPr>
        <w:t>и</w:t>
      </w:r>
      <w:r w:rsidRPr="006739C0">
        <w:rPr>
          <w:rFonts w:ascii="Times New Roman" w:hAnsi="Times New Roman" w:cs="Times New Roman"/>
          <w:sz w:val="28"/>
          <w:szCs w:val="28"/>
        </w:rPr>
        <w:t xml:space="preserve"> РПГУ.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муниципальной услуги</w:t>
      </w:r>
      <w:r w:rsidR="00960804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244FF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>аз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решения Заявитель направляет в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не позднее 10 рабочих дней до планируемого начала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244FF" w:rsidRPr="006739C0">
        <w:rPr>
          <w:rFonts w:ascii="Times New Roman" w:hAnsi="Times New Roman" w:cs="Times New Roman"/>
          <w:sz w:val="28"/>
          <w:szCs w:val="28"/>
        </w:rPr>
        <w:t>город</w:t>
      </w:r>
      <w:r w:rsidR="00E643F7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E643F7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>, а также посадок (взлетов) на расположенные в границах город</w:t>
      </w:r>
      <w:r w:rsidR="00E643F7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E643F7" w:rsidRPr="006739C0">
        <w:rPr>
          <w:rFonts w:ascii="Times New Roman" w:hAnsi="Times New Roman" w:cs="Times New Roman"/>
          <w:sz w:val="28"/>
          <w:szCs w:val="28"/>
        </w:rPr>
        <w:t>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информации, письменное заявление о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выдаче (направлении) Разрешения по форме согласно приложению № 1 к настоящему регламенту (далее - заявление).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Кроме того, для предоставления муниципальной услуги необходимы следующие документы: </w:t>
      </w:r>
    </w:p>
    <w:p w:rsidR="00EB624D" w:rsidRPr="006739C0" w:rsidRDefault="00EB624D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1)</w:t>
      </w:r>
      <w:r w:rsidRPr="006739C0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Заявителя;</w:t>
      </w:r>
    </w:p>
    <w:p w:rsidR="00EB624D" w:rsidRPr="006739C0" w:rsidRDefault="00EB624D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2)</w:t>
      </w:r>
      <w:r w:rsidR="00CA43AF" w:rsidRPr="006739C0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представителя Заявителя (в случае обращения представителя Заявителя</w:t>
      </w:r>
      <w:r w:rsidR="00275E4D" w:rsidRPr="006739C0">
        <w:rPr>
          <w:rFonts w:ascii="Times New Roman" w:hAnsi="Times New Roman" w:cs="Times New Roman"/>
          <w:sz w:val="28"/>
          <w:szCs w:val="28"/>
        </w:rPr>
        <w:t>);</w:t>
      </w:r>
    </w:p>
    <w:p w:rsidR="00EB624D" w:rsidRPr="006739C0" w:rsidRDefault="00CA43AF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3) д</w:t>
      </w:r>
      <w:r w:rsidR="00EB624D" w:rsidRPr="006739C0">
        <w:rPr>
          <w:rFonts w:ascii="Times New Roman" w:hAnsi="Times New Roman" w:cs="Times New Roman"/>
          <w:sz w:val="28"/>
          <w:szCs w:val="28"/>
        </w:rPr>
        <w:t xml:space="preserve">ля юридических лиц - соответствующие документы для подтверждения правового статуса и полномочий (копия свидетельства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EB624D" w:rsidRPr="006739C0">
        <w:rPr>
          <w:rFonts w:ascii="Times New Roman" w:hAnsi="Times New Roman" w:cs="Times New Roman"/>
          <w:sz w:val="28"/>
          <w:szCs w:val="28"/>
        </w:rPr>
        <w:t>о государственной регистрации в качестве юридического лица, копия документа о постановке на учет в качестве налогоплательщика с указанием индивидуального номера налогоплательщика, копия устава);</w:t>
      </w:r>
    </w:p>
    <w:p w:rsidR="00EB624D" w:rsidRPr="006739C0" w:rsidRDefault="00CA43AF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4</w:t>
      </w:r>
      <w:r w:rsidR="00EB624D" w:rsidRPr="006739C0">
        <w:rPr>
          <w:rFonts w:ascii="Times New Roman" w:hAnsi="Times New Roman" w:cs="Times New Roman"/>
          <w:sz w:val="28"/>
          <w:szCs w:val="28"/>
        </w:rPr>
        <w:t>)</w:t>
      </w:r>
      <w:r w:rsidR="00EB624D" w:rsidRPr="006739C0">
        <w:rPr>
          <w:rFonts w:ascii="Times New Roman" w:hAnsi="Times New Roman" w:cs="Times New Roman"/>
          <w:sz w:val="28"/>
          <w:szCs w:val="28"/>
        </w:rPr>
        <w:tab/>
        <w:t>доверенность, если заявление подается уполномоченным представителем;</w:t>
      </w:r>
    </w:p>
    <w:p w:rsidR="00CA43AF" w:rsidRPr="006739C0" w:rsidRDefault="00CA43AF" w:rsidP="00CA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6739C0">
        <w:rPr>
          <w:rFonts w:ascii="Times New Roman" w:hAnsi="Times New Roman" w:cs="Times New Roman"/>
          <w:sz w:val="28"/>
          <w:szCs w:val="28"/>
        </w:rPr>
        <w:t>5</w:t>
      </w:r>
      <w:r w:rsidR="00EB624D" w:rsidRPr="006739C0">
        <w:rPr>
          <w:rFonts w:ascii="Times New Roman" w:hAnsi="Times New Roman" w:cs="Times New Roman"/>
          <w:sz w:val="28"/>
          <w:szCs w:val="28"/>
        </w:rPr>
        <w:t>)</w:t>
      </w:r>
      <w:r w:rsidR="00EB624D" w:rsidRPr="006739C0">
        <w:rPr>
          <w:rFonts w:ascii="Times New Roman" w:hAnsi="Times New Roman" w:cs="Times New Roman"/>
          <w:sz w:val="28"/>
          <w:szCs w:val="28"/>
        </w:rPr>
        <w:tab/>
      </w:r>
      <w:r w:rsidRPr="006739C0">
        <w:rPr>
          <w:rFonts w:ascii="Times New Roman" w:hAnsi="Times New Roman" w:cs="Times New Roman"/>
          <w:sz w:val="28"/>
          <w:szCs w:val="28"/>
        </w:rPr>
        <w:t>копия свидетельства о регистрации воздушного судна;</w:t>
      </w:r>
    </w:p>
    <w:p w:rsidR="00EB624D" w:rsidRPr="006739C0" w:rsidRDefault="00275E4D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6)</w:t>
      </w:r>
      <w:r w:rsidR="00CA43AF" w:rsidRPr="006739C0">
        <w:rPr>
          <w:rFonts w:ascii="Times New Roman" w:hAnsi="Times New Roman" w:cs="Times New Roman"/>
          <w:sz w:val="28"/>
          <w:szCs w:val="28"/>
        </w:rPr>
        <w:tab/>
      </w:r>
      <w:r w:rsidR="00EB624D" w:rsidRPr="006739C0">
        <w:rPr>
          <w:rFonts w:ascii="Times New Roman" w:hAnsi="Times New Roman" w:cs="Times New Roman"/>
          <w:sz w:val="28"/>
          <w:szCs w:val="28"/>
        </w:rPr>
        <w:t>копия сертификата (свидетельства) пилота;</w:t>
      </w:r>
    </w:p>
    <w:p w:rsidR="00EB624D" w:rsidRPr="006739C0" w:rsidRDefault="00CA43AF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7</w:t>
      </w:r>
      <w:r w:rsidR="00EB624D" w:rsidRPr="006739C0">
        <w:rPr>
          <w:rFonts w:ascii="Times New Roman" w:hAnsi="Times New Roman" w:cs="Times New Roman"/>
          <w:sz w:val="28"/>
          <w:szCs w:val="28"/>
        </w:rPr>
        <w:t>)</w:t>
      </w:r>
      <w:r w:rsidR="00EB624D" w:rsidRPr="006739C0">
        <w:rPr>
          <w:rFonts w:ascii="Times New Roman" w:hAnsi="Times New Roman" w:cs="Times New Roman"/>
          <w:sz w:val="28"/>
          <w:szCs w:val="28"/>
        </w:rPr>
        <w:tab/>
        <w:t>копия медицинского заключения, выданного врачебно-летной экспертной комиссией;</w:t>
      </w:r>
    </w:p>
    <w:p w:rsidR="00EB624D" w:rsidRPr="006739C0" w:rsidRDefault="00FF50DE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8</w:t>
      </w:r>
      <w:r w:rsidR="00EB624D" w:rsidRPr="006739C0">
        <w:rPr>
          <w:rFonts w:ascii="Times New Roman" w:hAnsi="Times New Roman" w:cs="Times New Roman"/>
          <w:sz w:val="28"/>
          <w:szCs w:val="28"/>
        </w:rPr>
        <w:t>)</w:t>
      </w:r>
      <w:r w:rsidR="00EB624D" w:rsidRPr="006739C0">
        <w:rPr>
          <w:rFonts w:ascii="Times New Roman" w:hAnsi="Times New Roman" w:cs="Times New Roman"/>
          <w:sz w:val="28"/>
          <w:szCs w:val="28"/>
        </w:rPr>
        <w:tab/>
        <w:t>копия сертификата летной годности воздушного судна с картой данных воздушного судна;</w:t>
      </w:r>
    </w:p>
    <w:p w:rsidR="00EB624D" w:rsidRPr="006739C0" w:rsidRDefault="00FF50DE" w:rsidP="00EB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6739C0">
        <w:rPr>
          <w:rFonts w:ascii="Times New Roman" w:hAnsi="Times New Roman" w:cs="Times New Roman"/>
          <w:sz w:val="28"/>
          <w:szCs w:val="28"/>
        </w:rPr>
        <w:t>9</w:t>
      </w:r>
      <w:r w:rsidR="00EB624D" w:rsidRPr="006739C0">
        <w:rPr>
          <w:rFonts w:ascii="Times New Roman" w:hAnsi="Times New Roman" w:cs="Times New Roman"/>
          <w:sz w:val="28"/>
          <w:szCs w:val="28"/>
        </w:rPr>
        <w:t>)</w:t>
      </w:r>
      <w:r w:rsidR="00EB624D" w:rsidRPr="006739C0">
        <w:rPr>
          <w:rFonts w:ascii="Times New Roman" w:hAnsi="Times New Roman" w:cs="Times New Roman"/>
          <w:sz w:val="28"/>
          <w:szCs w:val="28"/>
        </w:rPr>
        <w:tab/>
        <w:t xml:space="preserve">копия </w:t>
      </w:r>
      <w:proofErr w:type="gramStart"/>
      <w:r w:rsidR="00EB624D" w:rsidRPr="006739C0">
        <w:rPr>
          <w:rFonts w:ascii="Times New Roman" w:hAnsi="Times New Roman" w:cs="Times New Roman"/>
          <w:sz w:val="28"/>
          <w:szCs w:val="28"/>
        </w:rPr>
        <w:t>полиса страхования гражданской ответственности владельца воздушного судна</w:t>
      </w:r>
      <w:proofErr w:type="gramEnd"/>
      <w:r w:rsidR="00EB624D" w:rsidRPr="006739C0">
        <w:rPr>
          <w:rFonts w:ascii="Times New Roman" w:hAnsi="Times New Roman" w:cs="Times New Roman"/>
          <w:sz w:val="28"/>
          <w:szCs w:val="28"/>
        </w:rPr>
        <w:t xml:space="preserve"> перед третьими лицами, оформленного в соответствии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EB624D" w:rsidRPr="006739C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="00EB624D" w:rsidRPr="006739C0">
          <w:rPr>
            <w:rFonts w:ascii="Times New Roman" w:hAnsi="Times New Roman" w:cs="Times New Roman"/>
            <w:sz w:val="28"/>
            <w:szCs w:val="28"/>
          </w:rPr>
          <w:t>статьей 131</w:t>
        </w:r>
      </w:hyperlink>
      <w:r w:rsidR="00EB624D" w:rsidRPr="006739C0">
        <w:rPr>
          <w:rFonts w:ascii="Times New Roman" w:hAnsi="Times New Roman" w:cs="Times New Roman"/>
          <w:sz w:val="28"/>
          <w:szCs w:val="28"/>
        </w:rPr>
        <w:t xml:space="preserve"> Воздушного кодекса </w:t>
      </w:r>
      <w:r w:rsidR="00E643F7" w:rsidRPr="006739C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F50DE" w:rsidRPr="006739C0" w:rsidRDefault="00FF50DE" w:rsidP="00FF5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10</w:t>
      </w:r>
      <w:r w:rsidR="00275E4D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технические характеристики воздушного судна (паспорт или руководство пользователя воздушного судна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с указанием его максимальной взлетной массы (массы конструкции)</w:t>
      </w:r>
      <w:r w:rsidR="00E643F7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FF50DE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11</w:t>
      </w:r>
      <w:r w:rsidR="00275E4D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ab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план полета воздушного судна (предоставляется в случае получения Разрешения на использование беспилотного летательного аппарата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в воздушном пространстве классов A, C и G); </w:t>
      </w:r>
    </w:p>
    <w:p w:rsidR="00544555" w:rsidRPr="006739C0" w:rsidRDefault="00FF50DE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проект порядка выполнения авиационных работ, включающий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себя особенности выполнения заявленных видов авиационных работ (предоставляется в случае получения Разрешения на выполнение авиационных работ); </w:t>
      </w:r>
    </w:p>
    <w:p w:rsidR="00544555" w:rsidRPr="006739C0" w:rsidRDefault="00EB624D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FF50DE" w:rsidRPr="006739C0">
        <w:rPr>
          <w:rFonts w:ascii="Times New Roman" w:hAnsi="Times New Roman" w:cs="Times New Roman"/>
          <w:sz w:val="28"/>
          <w:szCs w:val="28"/>
        </w:rPr>
        <w:t>3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) проект порядка выполнения десантирования парашютистов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с указанием времени, места, высоты выброски и количества подъемов воздушного судна (предоставляется в случае получения Разрешения на выполнение парашютных прыжков);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FF50DE" w:rsidRPr="006739C0">
        <w:rPr>
          <w:rFonts w:ascii="Times New Roman" w:hAnsi="Times New Roman" w:cs="Times New Roman"/>
          <w:sz w:val="28"/>
          <w:szCs w:val="28"/>
        </w:rPr>
        <w:t>4</w:t>
      </w:r>
      <w:r w:rsidRPr="006739C0">
        <w:rPr>
          <w:rFonts w:ascii="Times New Roman" w:hAnsi="Times New Roman" w:cs="Times New Roman"/>
          <w:sz w:val="28"/>
          <w:szCs w:val="28"/>
        </w:rPr>
        <w:t xml:space="preserve">) проект порядка выполнения подъемов привязных аэростатов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указанием времени, места, высоты подъема привязных аэростатов (предоставляется в случае получения Разрешения на выполнение подъемов привязных аэростатов);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FF50DE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 xml:space="preserve">) проект порядка выполнения демонстрационных полетов с указанием информации о времени, месте, высоте полетов (предоставляется в случае получения Разрешения на выполнение демонстрационных полетов воздушных судов);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FF50DE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) сведения о месте расположения площадки, времени, высоте полета, маршруте подхода и отхода к месту посадок (взлетов) (предоставляется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случае получения Разрешения на посадки (взлеты) на расположенные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границах муниципального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 с подведомственной территорией Мурманской области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информации);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5B56FC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данных, полученное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 152</w:t>
      </w:r>
      <w:r w:rsidR="00E643F7" w:rsidRPr="006739C0">
        <w:rPr>
          <w:rFonts w:ascii="Times New Roman" w:hAnsi="Times New Roman" w:cs="Times New Roman"/>
          <w:sz w:val="28"/>
          <w:szCs w:val="28"/>
        </w:rPr>
        <w:t xml:space="preserve">-ФЗ </w:t>
      </w:r>
      <w:r w:rsidRPr="006739C0">
        <w:rPr>
          <w:rFonts w:ascii="Times New Roman" w:hAnsi="Times New Roman" w:cs="Times New Roman"/>
          <w:sz w:val="28"/>
          <w:szCs w:val="28"/>
        </w:rPr>
        <w:t>«О персональных данных», по форме согласно приложению № 3 к настоящему регламенту (предоставляется в отношении Заявителей (физических лиц)</w:t>
      </w:r>
      <w:r w:rsidR="00E643F7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</w:t>
      </w:r>
      <w:r w:rsidR="005B56FC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>) иные документы, предусмотренные действующими нормативными</w:t>
      </w:r>
      <w:r w:rsidR="003A73BE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правовыми актами Правительства Российской Федерации, органов исполнительной власти Мурманской области.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.3. Документы, предусмотренные пунктом 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.2 настоящего регламента, представляются Заявителем в заверенных копиях (за исключением документ</w:t>
      </w:r>
      <w:r w:rsidR="00EB624D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>, предусмотренн</w:t>
      </w:r>
      <w:r w:rsidR="00EB624D" w:rsidRPr="006739C0">
        <w:rPr>
          <w:rFonts w:ascii="Times New Roman" w:hAnsi="Times New Roman" w:cs="Times New Roman"/>
          <w:sz w:val="28"/>
          <w:szCs w:val="28"/>
        </w:rPr>
        <w:t>ого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B624D" w:rsidRPr="006739C0">
        <w:rPr>
          <w:rFonts w:ascii="Times New Roman" w:hAnsi="Times New Roman" w:cs="Times New Roman"/>
          <w:sz w:val="28"/>
          <w:szCs w:val="28"/>
        </w:rPr>
        <w:t>ом</w:t>
      </w:r>
      <w:r w:rsidRPr="006739C0">
        <w:rPr>
          <w:rFonts w:ascii="Times New Roman" w:hAnsi="Times New Roman" w:cs="Times New Roman"/>
          <w:sz w:val="28"/>
          <w:szCs w:val="28"/>
        </w:rPr>
        <w:t xml:space="preserve"> 1</w:t>
      </w:r>
      <w:r w:rsidR="00EB624D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.2 настоящего регламента, которы</w:t>
      </w:r>
      <w:r w:rsidR="00EB624D" w:rsidRPr="006739C0">
        <w:rPr>
          <w:rFonts w:ascii="Times New Roman" w:hAnsi="Times New Roman" w:cs="Times New Roman"/>
          <w:sz w:val="28"/>
          <w:szCs w:val="28"/>
        </w:rPr>
        <w:t>й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B624D" w:rsidRPr="006739C0">
        <w:rPr>
          <w:rFonts w:ascii="Times New Roman" w:hAnsi="Times New Roman" w:cs="Times New Roman"/>
          <w:sz w:val="28"/>
          <w:szCs w:val="28"/>
        </w:rPr>
        <w:t>е</w:t>
      </w:r>
      <w:r w:rsidRPr="006739C0">
        <w:rPr>
          <w:rFonts w:ascii="Times New Roman" w:hAnsi="Times New Roman" w:cs="Times New Roman"/>
          <w:sz w:val="28"/>
          <w:szCs w:val="28"/>
        </w:rPr>
        <w:t xml:space="preserve">тся в подлиннике). </w:t>
      </w:r>
    </w:p>
    <w:p w:rsidR="000D0EEA" w:rsidRPr="006739C0" w:rsidRDefault="00544555" w:rsidP="000D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 xml:space="preserve">.4. </w:t>
      </w:r>
      <w:r w:rsidR="000D0EEA" w:rsidRPr="006739C0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Par1" w:history="1">
        <w:r w:rsidR="000D0EEA" w:rsidRPr="006739C0">
          <w:rPr>
            <w:rFonts w:ascii="Times New Roman" w:hAnsi="Times New Roman" w:cs="Times New Roman"/>
            <w:sz w:val="28"/>
            <w:szCs w:val="28"/>
          </w:rPr>
          <w:t xml:space="preserve">подпунктах 5 </w:t>
        </w:r>
        <w:r w:rsidR="00E643F7" w:rsidRPr="006739C0">
          <w:rPr>
            <w:rFonts w:ascii="Times New Roman" w:hAnsi="Times New Roman" w:cs="Times New Roman"/>
            <w:sz w:val="28"/>
            <w:szCs w:val="28"/>
          </w:rPr>
          <w:t>–</w:t>
        </w:r>
        <w:r w:rsidR="000D0EEA" w:rsidRPr="006739C0">
          <w:rPr>
            <w:rFonts w:ascii="Times New Roman" w:hAnsi="Times New Roman" w:cs="Times New Roman"/>
            <w:sz w:val="28"/>
            <w:szCs w:val="28"/>
          </w:rPr>
          <w:t xml:space="preserve"> 9</w:t>
        </w:r>
        <w:r w:rsidR="00E643F7" w:rsidRPr="006739C0">
          <w:rPr>
            <w:rFonts w:ascii="Times New Roman" w:hAnsi="Times New Roman" w:cs="Times New Roman"/>
            <w:sz w:val="28"/>
            <w:szCs w:val="28"/>
          </w:rPr>
          <w:t xml:space="preserve"> пункта 2.7.2</w:t>
        </w:r>
        <w:r w:rsidR="000D0EEA" w:rsidRPr="006739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643F7" w:rsidRPr="006739C0">
        <w:rPr>
          <w:rFonts w:ascii="Times New Roman" w:hAnsi="Times New Roman" w:cs="Times New Roman"/>
          <w:sz w:val="28"/>
          <w:szCs w:val="28"/>
        </w:rPr>
        <w:t>нас</w:t>
      </w:r>
      <w:r w:rsidR="000D0EEA" w:rsidRPr="006739C0">
        <w:rPr>
          <w:rFonts w:ascii="Times New Roman" w:hAnsi="Times New Roman" w:cs="Times New Roman"/>
          <w:sz w:val="28"/>
          <w:szCs w:val="28"/>
        </w:rPr>
        <w:t xml:space="preserve">тоящего регламента, не требуется, если Заявитель является обладателем сертификата </w:t>
      </w:r>
      <w:proofErr w:type="spellStart"/>
      <w:r w:rsidR="000D0EEA" w:rsidRPr="006739C0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="000D0EEA" w:rsidRPr="006739C0">
        <w:rPr>
          <w:rFonts w:ascii="Times New Roman" w:hAnsi="Times New Roman" w:cs="Times New Roman"/>
          <w:sz w:val="28"/>
          <w:szCs w:val="28"/>
        </w:rPr>
        <w:t xml:space="preserve">. Заявитель предоставляет копию сертификата </w:t>
      </w:r>
      <w:proofErr w:type="spellStart"/>
      <w:r w:rsidR="000D0EEA" w:rsidRPr="006739C0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="000D0EEA" w:rsidRPr="006739C0">
        <w:rPr>
          <w:rFonts w:ascii="Times New Roman" w:hAnsi="Times New Roman" w:cs="Times New Roman"/>
          <w:sz w:val="28"/>
          <w:szCs w:val="28"/>
        </w:rPr>
        <w:t>.</w:t>
      </w:r>
    </w:p>
    <w:p w:rsidR="000D0EEA" w:rsidRPr="006739C0" w:rsidRDefault="000D0EEA" w:rsidP="000D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2.7.5.</w:t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Предоставление документов, указанных в </w:t>
      </w:r>
      <w:r w:rsidR="00E643F7" w:rsidRPr="006739C0">
        <w:rPr>
          <w:rFonts w:ascii="Times New Roman" w:hAnsi="Times New Roman" w:cs="Times New Roman"/>
          <w:sz w:val="28"/>
          <w:szCs w:val="28"/>
        </w:rPr>
        <w:t xml:space="preserve">подпунктах 5 – 9 пункта 2.7.2 </w:t>
      </w:r>
      <w:r w:rsidRPr="006739C0">
        <w:rPr>
          <w:rFonts w:ascii="Times New Roman" w:hAnsi="Times New Roman" w:cs="Times New Roman"/>
          <w:sz w:val="28"/>
          <w:szCs w:val="28"/>
        </w:rPr>
        <w:t xml:space="preserve">настоящего регламента, не требуется, если Заявитель относится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к государственной авиации. Заявитель представляет документ, подтверждающий годность заявленного государственного воздушного судна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к эксплуатации (выписка из формуляра воздушного судна с записью о годности к эксплуатации).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0D0EEA" w:rsidRPr="006739C0">
        <w:rPr>
          <w:rFonts w:ascii="Times New Roman" w:hAnsi="Times New Roman" w:cs="Times New Roman"/>
          <w:sz w:val="28"/>
          <w:szCs w:val="28"/>
        </w:rPr>
        <w:t>6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Заявление не должно содержать подчисток, приписок, зачеркнутых слов, иных неоговоренных исправлений, а также повреждений, наличие которых не позволяет однозначно истолковать содержание.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0D0EEA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предоставлением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Мурманской области, муниципальными правовыми актами находятся в распоряжении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части 6 статьи</w:t>
      </w:r>
      <w:r w:rsidR="00E643F7" w:rsidRPr="006739C0">
        <w:rPr>
          <w:rFonts w:ascii="Times New Roman" w:hAnsi="Times New Roman" w:cs="Times New Roman"/>
          <w:sz w:val="28"/>
          <w:szCs w:val="28"/>
        </w:rPr>
        <w:t xml:space="preserve"> 7</w:t>
      </w:r>
      <w:r w:rsidRPr="006739C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государственные органы, иные органы местного самоуправления, организации, за исключением получения услуг и получения документов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№ 210-ФЗ;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>. Перечень оснований для отказа в приеме документов, для приостановления и (или) отказа в предоставлении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Основания для отказа в приеме документов, необходимых для предоставления муниципальной услуги, не установлены.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Основанием для отказа в предоставлении муниципальной услуги является: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>- непредставление Заявителем докуме</w:t>
      </w:r>
      <w:r w:rsidR="009B403B" w:rsidRPr="006739C0">
        <w:rPr>
          <w:rFonts w:ascii="Times New Roman" w:hAnsi="Times New Roman" w:cs="Times New Roman"/>
          <w:sz w:val="28"/>
          <w:szCs w:val="28"/>
        </w:rPr>
        <w:t>нтов, указанных в подразделе 2.7</w:t>
      </w:r>
      <w:r w:rsidRPr="006739C0">
        <w:rPr>
          <w:rFonts w:ascii="Times New Roman" w:hAnsi="Times New Roman" w:cs="Times New Roman"/>
          <w:sz w:val="28"/>
          <w:szCs w:val="28"/>
        </w:rPr>
        <w:t xml:space="preserve"> настоящего регламента, обязанность по предоставлению которых возложена на Заявителя;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представленные документы не соответствуют требованиям законодательства и требова</w:t>
      </w:r>
      <w:r w:rsidR="009B403B" w:rsidRPr="006739C0">
        <w:rPr>
          <w:rFonts w:ascii="Times New Roman" w:hAnsi="Times New Roman" w:cs="Times New Roman"/>
          <w:sz w:val="28"/>
          <w:szCs w:val="28"/>
        </w:rPr>
        <w:t>ниям, указанным в подразделе 2.7</w:t>
      </w:r>
      <w:r w:rsidRPr="006739C0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представленные документы содержат недостоверные сведения;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запрет на выполнение авиационных работ, парашютных прыжков, демонстрационных полетов воздушных судов, полетов беспилотных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летательных аппаратов, подъемов привязных аэростатов в соответствии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действующими нормативными правовыми актами Правительства Российской Федерации, органов исполнительной власти Мурманской области.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 xml:space="preserve">.3. Оснований для приостановления предоставления муниципальной услуги не предусмотрено.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>.4. Предоставление муниципальной услуги прекращ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ается </w:t>
      </w:r>
      <w:proofErr w:type="gramStart"/>
      <w:r w:rsidR="00805982" w:rsidRPr="006739C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4168AF" w:rsidRPr="006739C0">
        <w:rPr>
          <w:rFonts w:ascii="Times New Roman" w:hAnsi="Times New Roman" w:cs="Times New Roman"/>
          <w:sz w:val="28"/>
          <w:szCs w:val="28"/>
        </w:rPr>
        <w:t>с поступлением в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письменного заявления Заявителя об отказе от предоставления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9</w:t>
      </w:r>
      <w:r w:rsidRPr="006739C0">
        <w:rPr>
          <w:rFonts w:ascii="Times New Roman" w:hAnsi="Times New Roman" w:cs="Times New Roman"/>
          <w:sz w:val="28"/>
          <w:szCs w:val="28"/>
        </w:rPr>
        <w:t>. Предоставление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6739C0">
        <w:rPr>
          <w:rFonts w:ascii="Times New Roman" w:hAnsi="Times New Roman" w:cs="Times New Roman"/>
          <w:sz w:val="28"/>
          <w:szCs w:val="28"/>
        </w:rPr>
        <w:t xml:space="preserve">осуществляется бесплатно.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>. Требования к местам предоставления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Здание, в котором осуществляется предоставление муниципальной услуги, должно быть оборудовано входом для свободного доступа Заявителей.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3A73BE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зданию, в котором осуществляется предоставление муниципальной услуги, оборудуются места для парковки автотранспортных средств. Доступ заявителей к парковочным местам является бесплатным.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 xml:space="preserve">.3. Помещения, в которых производится предоставление муниципальной услуги, должны соответствовать установленным противопожарным требованиям и санитарно-эпидемиологическим правилам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нормам. Входы в указанные помещения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кресла-коляски. Помещения должны обеспечивать возможность беспрепятственной эвакуации людей в случае возникновения чрезвычайной ситуации.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>.4. Условия доступности для инвалидов (включая инвалидов, использующих кресла-коляски и собак</w:t>
      </w:r>
      <w:r w:rsidR="00E643F7" w:rsidRPr="006739C0">
        <w:rPr>
          <w:rFonts w:ascii="Times New Roman" w:hAnsi="Times New Roman" w:cs="Times New Roman"/>
          <w:sz w:val="28"/>
          <w:szCs w:val="28"/>
        </w:rPr>
        <w:t>-</w:t>
      </w:r>
      <w:r w:rsidRPr="006739C0">
        <w:rPr>
          <w:rFonts w:ascii="Times New Roman" w:hAnsi="Times New Roman" w:cs="Times New Roman"/>
          <w:sz w:val="28"/>
          <w:szCs w:val="28"/>
        </w:rPr>
        <w:t xml:space="preserve">проводников) в здания и помещения,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которых предоставляется муниципальная услуга, обеспечиваются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инвалидов, в том числе: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к объектам (зданию, помещению), а также для беспрепятственного пользования транспортом, средствами связи и информации;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на территории, на которой расположены объекты (здания, помещения), а также входа в такие объекты и выхода из них, посадки в транспортное средство и высадки из него,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кресла-коляски;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к объектам (зданиям, помещениям), в которых предоставляется услуга, и к услугам с учетом ограничений их жизнедеятельности;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7)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8) оказание инвалидам помощи в преодолении барьеров, мешающих получению ими услуг наравне с другими лицами;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9) на парковках общего пользования выделяется не менее 10 % мест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III группы указанные требования распространяются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об этих транспортных средствах должна быть внесена в федеральный реестр инвалидов.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>.5. Места ожидания должны создавать комфортные условия для Заявителей и оптимальные условия для работы должностных лиц, осуществляющих предоставление муниципальной услуги. Места ожидания должны быть оборудованы стульями, количество которых определяется</w:t>
      </w:r>
      <w:r w:rsidR="00194F7C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исходя из фактической нагрузки и возможностей для их размещения в здании, но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не может составлять менее 2 (двух).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 xml:space="preserve">.6. Места предоставления муниципальной услуги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оборудуются в соответствии со стандартом комфортности многофункционального центра.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 xml:space="preserve">.7. Места, предназначенные для информирования Заявителей, получения информации и заполнения заявлений (запросов), должны быть оборудованы информационными стендами, стульями, столами (стойками)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обеспечены бланками заявлений, образцами их заполнения и канцелярскими принадлежностями.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</w:t>
      </w:r>
      <w:r w:rsidR="003A73BE" w:rsidRPr="006739C0">
        <w:rPr>
          <w:rFonts w:ascii="Times New Roman" w:hAnsi="Times New Roman" w:cs="Times New Roman"/>
          <w:sz w:val="28"/>
          <w:szCs w:val="28"/>
        </w:rPr>
        <w:t>10</w:t>
      </w:r>
      <w:r w:rsidRPr="006739C0">
        <w:rPr>
          <w:rFonts w:ascii="Times New Roman" w:hAnsi="Times New Roman" w:cs="Times New Roman"/>
          <w:sz w:val="28"/>
          <w:szCs w:val="28"/>
        </w:rPr>
        <w:t xml:space="preserve">.8. Места приема Заявителей (служебные кабинеты) должны быть оборудованы информационными табличками с указанием: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номера кабинета;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фамилии, имени, отчества (при наличии) и должности должностного лица, осуществляющего предоставление муниципальной услуги; </w:t>
      </w:r>
    </w:p>
    <w:p w:rsidR="00194F7C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графика (режима) приема Заявителей по вопросам предоставления муниципальной услуги должностными лицами.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должностных лиц, осуществляющих предоставление муниципальной услуги,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</w:t>
      </w:r>
      <w:r w:rsidR="003A73BE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Состав показателей доступности и качества предоставления муниципальной услуги подразделяется на две группы: количественные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качественные.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В группу количественных показателей доступности входят: </w:t>
      </w:r>
    </w:p>
    <w:p w:rsidR="00544555" w:rsidRPr="006739C0" w:rsidRDefault="004168AF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график работы 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время ожидания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количество взаимодействий З</w:t>
      </w:r>
      <w:r w:rsidR="004168AF" w:rsidRPr="006739C0">
        <w:rPr>
          <w:rFonts w:ascii="Times New Roman" w:hAnsi="Times New Roman" w:cs="Times New Roman"/>
          <w:sz w:val="28"/>
          <w:szCs w:val="28"/>
        </w:rPr>
        <w:t>аявителя с должностными лицами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наличие на информационных стендах информационных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инструктивных документов.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.3. В число качественных показателей доступности предоставляемой муниципальной услуги входят: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правдивость (достоверность) информации о предоставляемой муниципальной услуге;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простота и ясность изложения информационных и инструктивных документов.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.4. В группу количественных показателей оценки качества предоставляемой муниципальной услуги входят: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количество обоснованных жалоб.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3A73BE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.5. К качественным показателям оценки качества относятся: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культура обслуживания (вежливость);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качество результатов труда должностных лиц, ответственных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1</w:t>
      </w:r>
      <w:r w:rsidRPr="006739C0">
        <w:rPr>
          <w:rFonts w:ascii="Times New Roman" w:hAnsi="Times New Roman" w:cs="Times New Roman"/>
          <w:sz w:val="28"/>
          <w:szCs w:val="28"/>
        </w:rPr>
        <w:t xml:space="preserve">.6. Показатели доступности и качества предоставления муниципальной услуги и их значения приведены в приложении № 5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к</w:t>
      </w:r>
      <w:r w:rsidR="004F4EF8" w:rsidRPr="006739C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4F4EF8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 Прочие требования к предоставлению муниципальной услуги</w:t>
      </w:r>
      <w:r w:rsidR="00960804" w:rsidRPr="006739C0">
        <w:rPr>
          <w:rFonts w:ascii="Times New Roman" w:hAnsi="Times New Roman" w:cs="Times New Roman"/>
          <w:sz w:val="28"/>
          <w:szCs w:val="28"/>
        </w:rPr>
        <w:t>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.1. Бланк заявления о предоставлении муниципальной услуги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перечень документов, необходимых для принятия решения о предоставлении муниципальной услуги, указанные в пункте 2.</w:t>
      </w:r>
      <w:r w:rsidR="00960804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.1</w:t>
      </w:r>
      <w:r w:rsidR="004F4EF8" w:rsidRPr="006739C0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егламента, Заявитель может получить в электронном виде на официальном сайте, ЕПГУ, РПГУ.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Перечень видов электронной подписи, которые допускаются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к использованию при обращении за получением муниципальной услуги, предоставляемой с применением усиленной квалифицированной электронной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подписи, используемой в целях приема обращения за получением муниципальной услуги, предоставляемой с применением усиленной квалифицированной электронной подписи, определяется требованиями законодательства Российской Федерации в сфере информационной безопасности при приеме обращений за получением муниципальной услуги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(ил</w:t>
      </w:r>
      <w:r w:rsidR="007C3551">
        <w:rPr>
          <w:rFonts w:ascii="Times New Roman" w:hAnsi="Times New Roman" w:cs="Times New Roman"/>
          <w:sz w:val="28"/>
          <w:szCs w:val="28"/>
        </w:rPr>
        <w:t>и) предоставлении такой услуги.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.3. Заявитель - физическое лицо имеет право использовать простую электронную подпись в случ</w:t>
      </w:r>
      <w:r w:rsidR="00D872BD">
        <w:rPr>
          <w:rFonts w:ascii="Times New Roman" w:hAnsi="Times New Roman" w:cs="Times New Roman"/>
          <w:sz w:val="28"/>
          <w:szCs w:val="28"/>
        </w:rPr>
        <w:t>ае, предусмотренном пунктом 2.1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от 25.06.2012 № 634.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.4. Для подачи заявления и прилагаемых документов в форме электронных документов посредством ЕПГУ, в том числе через РПГУ, заявитель или его представитель авторизуется на Е</w:t>
      </w:r>
      <w:r w:rsidR="004F4EF8" w:rsidRPr="006739C0">
        <w:rPr>
          <w:rFonts w:ascii="Times New Roman" w:hAnsi="Times New Roman" w:cs="Times New Roman"/>
          <w:sz w:val="28"/>
          <w:szCs w:val="28"/>
        </w:rPr>
        <w:t>ПГУ</w:t>
      </w:r>
      <w:r w:rsidRPr="006739C0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</w:t>
      </w:r>
      <w:r w:rsidR="004F4EF8" w:rsidRPr="006739C0">
        <w:rPr>
          <w:rFonts w:ascii="Times New Roman" w:hAnsi="Times New Roman" w:cs="Times New Roman"/>
          <w:sz w:val="28"/>
          <w:szCs w:val="28"/>
        </w:rPr>
        <w:t>Единой системе идентификац</w:t>
      </w:r>
      <w:proofErr w:type="gramStart"/>
      <w:r w:rsidR="004F4EF8" w:rsidRPr="006739C0">
        <w:rPr>
          <w:rFonts w:ascii="Times New Roman" w:hAnsi="Times New Roman" w:cs="Times New Roman"/>
          <w:sz w:val="28"/>
          <w:szCs w:val="28"/>
        </w:rPr>
        <w:t xml:space="preserve">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4F4EF8" w:rsidRPr="006739C0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="004F4EF8" w:rsidRPr="006739C0">
        <w:rPr>
          <w:rFonts w:ascii="Times New Roman" w:hAnsi="Times New Roman" w:cs="Times New Roman"/>
          <w:sz w:val="28"/>
          <w:szCs w:val="28"/>
        </w:rPr>
        <w:t>тентификации (далее – ЕСИА)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заполняет заявление о предоставлении муниципальной услуги с использованием интерактивной формы в электронном виде. Заполненное заявление отправляется Заявителем вместе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с прикрепленными электронными образами документов, необходимых для предоста</w:t>
      </w:r>
      <w:r w:rsidR="004168AF" w:rsidRPr="006739C0">
        <w:rPr>
          <w:rFonts w:ascii="Times New Roman" w:hAnsi="Times New Roman" w:cs="Times New Roman"/>
          <w:sz w:val="28"/>
          <w:szCs w:val="28"/>
        </w:rPr>
        <w:t>вления муниципальной услуги, в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дминистрацию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считается подписанным простой электронной подписью Заявителя, представителя, уполномоченного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на подписание заявления.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.5. 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услуги: </w:t>
      </w:r>
    </w:p>
    <w:p w:rsidR="004F4EF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.5.1. Электронные документы предоставляются в следующих форматах: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. Формирование электронного документа осуществляется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4F4EF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«черно-белый» (при отсутствии в документе графических изображений и (или) цветного текста); </w:t>
      </w:r>
    </w:p>
    <w:p w:rsidR="004F4EF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F4EF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документе цветных графических изображений либо цветного текста); </w:t>
      </w:r>
    </w:p>
    <w:p w:rsidR="004F4EF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сохранение всех аутентичных признаков подлинности, а именно: графической подписи лица, печати, углового штампа бланка.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 xml:space="preserve">.5.2. Электронные документы должны обеспечивать: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документе;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переходы по оглавлению и (или) к содержащимся в тексте рисункам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таблицам (для документов, содержащих структурированные по частям, главам, разделам (подразделам) данные и закладки). Документы, подлежащие представлению в форматах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739C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739C0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2.1</w:t>
      </w:r>
      <w:r w:rsidR="00960804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.6. При предоставлении муниципальной услуги в эл</w:t>
      </w:r>
      <w:r w:rsidR="00275E4D" w:rsidRPr="006739C0">
        <w:rPr>
          <w:rFonts w:ascii="Times New Roman" w:hAnsi="Times New Roman" w:cs="Times New Roman"/>
          <w:sz w:val="28"/>
          <w:szCs w:val="28"/>
        </w:rPr>
        <w:t>ектронной форме осуществляются: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1) предоставление в порядке, установленном </w:t>
      </w:r>
      <w:r w:rsidR="004F4EF8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егламентом, информации Заявителям и обеспечение доступа Заявителей к сведениям о муниципальной услуге;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2) подача заявления о предоставлении муниципальной услуги и иных документов, необходимых для предоставления муницип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альной услуги, </w:t>
      </w:r>
      <w:r w:rsidR="00545ADC" w:rsidRPr="006739C0">
        <w:rPr>
          <w:rFonts w:ascii="Times New Roman" w:hAnsi="Times New Roman" w:cs="Times New Roman"/>
          <w:sz w:val="28"/>
          <w:szCs w:val="28"/>
        </w:rPr>
        <w:br/>
      </w:r>
      <w:r w:rsidR="004168AF" w:rsidRPr="006739C0">
        <w:rPr>
          <w:rFonts w:ascii="Times New Roman" w:hAnsi="Times New Roman" w:cs="Times New Roman"/>
          <w:sz w:val="28"/>
          <w:szCs w:val="28"/>
        </w:rPr>
        <w:t>в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с использованием ЕПГУ;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3) поступление заявления и документов, необходимых для предоставления муниципальной услуги, в интегрированную с ЕПГУ ведомственную информационную систему;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4) обработка и регистрация заявления и документов, необходимых для предоставления муниципальной услуги, в ведомственной информационной системе;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5) получение Заявителем уведомлений о ходе предоставления муниципальной услуги в личный кабинет на</w:t>
      </w:r>
      <w:r w:rsidR="004F4EF8" w:rsidRPr="006739C0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6) получение Заявителем сведений о ходе предоставления муниципальной услуги посредством информационного сервиса «Узнать статус заявления»;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7) получение Заявителем результата предоставления муниципальной услуги в личном кабинете на ЕПГУ в форме автоматически формируемого электронного документа, подписанного усиленной квалифицированной электронной подписью упо</w:t>
      </w:r>
      <w:r w:rsidR="004168AF" w:rsidRPr="006739C0">
        <w:rPr>
          <w:rFonts w:ascii="Times New Roman" w:hAnsi="Times New Roman" w:cs="Times New Roman"/>
          <w:sz w:val="28"/>
          <w:szCs w:val="28"/>
        </w:rPr>
        <w:t>лномоченного должностного лица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8) направление жалобы на р</w:t>
      </w:r>
      <w:r w:rsidR="004168AF" w:rsidRPr="006739C0">
        <w:rPr>
          <w:rFonts w:ascii="Times New Roman" w:hAnsi="Times New Roman" w:cs="Times New Roman"/>
          <w:sz w:val="28"/>
          <w:szCs w:val="28"/>
        </w:rPr>
        <w:t>ешения, действия (бездействие)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в порядке, установленном раздел</w:t>
      </w:r>
      <w:r w:rsidR="004F4EF8" w:rsidRPr="006739C0">
        <w:rPr>
          <w:rFonts w:ascii="Times New Roman" w:hAnsi="Times New Roman" w:cs="Times New Roman"/>
          <w:sz w:val="28"/>
          <w:szCs w:val="28"/>
        </w:rPr>
        <w:t>ом</w:t>
      </w:r>
      <w:r w:rsidRPr="006739C0">
        <w:rPr>
          <w:rFonts w:ascii="Times New Roman" w:hAnsi="Times New Roman" w:cs="Times New Roman"/>
          <w:sz w:val="28"/>
          <w:szCs w:val="28"/>
        </w:rPr>
        <w:t xml:space="preserve"> 5</w:t>
      </w:r>
      <w:r w:rsidR="004F4EF8" w:rsidRPr="006739C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4F4EF8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961945" w:rsidRPr="006739C0" w:rsidRDefault="0096194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961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61945" w:rsidRPr="006739C0" w:rsidRDefault="00961945" w:rsidP="00961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3.1. Общие положения</w:t>
      </w:r>
      <w:r w:rsidR="00960804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о предоставлении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межведомственного запроса;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заявления и принятие решения по заявлению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о предо</w:t>
      </w:r>
      <w:r w:rsidR="00275E4D" w:rsidRPr="006739C0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подготовка и согласование проекта разрешения или проекта отказа;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выдача (направление) Заявителю </w:t>
      </w:r>
      <w:r w:rsidR="00961945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>азрешения или отказ</w:t>
      </w:r>
      <w:r w:rsidR="00961945" w:rsidRPr="006739C0">
        <w:rPr>
          <w:rFonts w:ascii="Times New Roman" w:hAnsi="Times New Roman" w:cs="Times New Roman"/>
          <w:sz w:val="28"/>
          <w:szCs w:val="28"/>
        </w:rPr>
        <w:t>а;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165310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>и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справление допущенных опечаток и ошибок в выданных в результате предоставления муниципальной услуги документах.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3.1.</w:t>
      </w:r>
      <w:r w:rsidR="00165310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при предоставлении муниципальной услуги показана в блок-схеме предоставления муниципальной услуги, приведенной в приложении № 6 к</w:t>
      </w:r>
      <w:r w:rsidR="00165310" w:rsidRPr="006739C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</w:t>
      </w:r>
      <w:r w:rsidR="00960804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3.2.1. Заявление с приложенными документами регистрируется в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общем о</w:t>
      </w:r>
      <w:r w:rsidRPr="006739C0">
        <w:rPr>
          <w:rFonts w:ascii="Times New Roman" w:hAnsi="Times New Roman" w:cs="Times New Roman"/>
          <w:sz w:val="28"/>
          <w:szCs w:val="28"/>
        </w:rPr>
        <w:t xml:space="preserve">тделе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(далее – отдел) в течение одного рабочего дня со дня его поступления, передается Главе города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Глава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накладывает резолюцию о рассмотрении документов </w:t>
      </w:r>
      <w:r w:rsidR="00BB5135" w:rsidRPr="006739C0">
        <w:rPr>
          <w:rFonts w:ascii="Times New Roman" w:hAnsi="Times New Roman" w:cs="Times New Roman"/>
          <w:sz w:val="28"/>
          <w:szCs w:val="28"/>
        </w:rPr>
        <w:t>должностным лицом ОБЗИиМР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3.2.2. Заявление, поданное с нарушением срока, указанного в пункте </w:t>
      </w:r>
      <w:r w:rsidR="009B403B" w:rsidRPr="006739C0">
        <w:rPr>
          <w:rFonts w:ascii="Times New Roman" w:hAnsi="Times New Roman" w:cs="Times New Roman"/>
          <w:sz w:val="28"/>
          <w:szCs w:val="28"/>
        </w:rPr>
        <w:t>2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9B403B" w:rsidRPr="006739C0">
        <w:rPr>
          <w:rFonts w:ascii="Times New Roman" w:hAnsi="Times New Roman" w:cs="Times New Roman"/>
          <w:sz w:val="28"/>
          <w:szCs w:val="28"/>
        </w:rPr>
        <w:t>7</w:t>
      </w:r>
      <w:r w:rsidRPr="006739C0">
        <w:rPr>
          <w:rFonts w:ascii="Times New Roman" w:hAnsi="Times New Roman" w:cs="Times New Roman"/>
          <w:sz w:val="28"/>
          <w:szCs w:val="28"/>
        </w:rPr>
        <w:t>.1 настоящего</w:t>
      </w:r>
      <w:r w:rsidR="00165310" w:rsidRPr="006739C0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6739C0">
        <w:rPr>
          <w:rFonts w:ascii="Times New Roman" w:hAnsi="Times New Roman" w:cs="Times New Roman"/>
          <w:sz w:val="28"/>
          <w:szCs w:val="28"/>
        </w:rPr>
        <w:t>, к расс</w:t>
      </w:r>
      <w:r w:rsidR="004168AF" w:rsidRPr="006739C0">
        <w:rPr>
          <w:rFonts w:ascii="Times New Roman" w:hAnsi="Times New Roman" w:cs="Times New Roman"/>
          <w:sz w:val="28"/>
          <w:szCs w:val="28"/>
        </w:rPr>
        <w:t>мотрению не принимается, о чем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письменной форме извещает Заявителя в течение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7C347B">
        <w:rPr>
          <w:rFonts w:ascii="Times New Roman" w:hAnsi="Times New Roman" w:cs="Times New Roman"/>
          <w:sz w:val="28"/>
          <w:szCs w:val="28"/>
        </w:rPr>
        <w:t>7 рабо</w:t>
      </w:r>
      <w:r w:rsidR="007C347B" w:rsidRPr="007C347B">
        <w:rPr>
          <w:rFonts w:ascii="Times New Roman" w:hAnsi="Times New Roman" w:cs="Times New Roman"/>
          <w:sz w:val="28"/>
          <w:szCs w:val="28"/>
        </w:rPr>
        <w:t>чих</w:t>
      </w:r>
      <w:r w:rsidR="007C347B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7C347B" w:rsidRPr="007C347B">
        <w:rPr>
          <w:rFonts w:ascii="Times New Roman" w:hAnsi="Times New Roman" w:cs="Times New Roman"/>
          <w:sz w:val="28"/>
          <w:szCs w:val="28"/>
        </w:rPr>
        <w:t xml:space="preserve"> регистрации заявления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Проект письма за подписью Главы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подготавливает</w:t>
      </w:r>
      <w:r w:rsidR="00BB5135" w:rsidRPr="006739C0">
        <w:rPr>
          <w:rFonts w:ascii="Times New Roman" w:hAnsi="Times New Roman" w:cs="Times New Roman"/>
          <w:sz w:val="28"/>
          <w:szCs w:val="28"/>
        </w:rPr>
        <w:t xml:space="preserve"> должностное лицо ОБЗИиМР, которому поручено его рассмотрение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3.2.3. Основанием для начала административного действия в рамках предоставления муниципальной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 услуги является поступление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4168AF" w:rsidRPr="006739C0">
        <w:rPr>
          <w:rFonts w:ascii="Times New Roman" w:hAnsi="Times New Roman" w:cs="Times New Roman"/>
          <w:sz w:val="28"/>
          <w:szCs w:val="28"/>
        </w:rPr>
        <w:t>в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1 к настоящему регламенту. Заявление может быть направлено Заявителем (либо его представителем) по почте либо представлено лично. Максимальный срок выполнения действий в рамках данной административной процедуры - один рабочий день.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принятие решения по заявлению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BB5135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получение Главой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(лицом, исполняющим его обязанности) заявления с приложенными к нему документами.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3.3.2. Глава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(лицо, исполняющее его обязанности)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срок, не превышающий одного рабочего дня со дня регистрации заявления, рассматривает заявление и через должностное лицо отдела передает их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</w:t>
      </w:r>
      <w:r w:rsidR="00BB5135" w:rsidRPr="006739C0">
        <w:rPr>
          <w:rFonts w:ascii="Times New Roman" w:hAnsi="Times New Roman" w:cs="Times New Roman"/>
          <w:sz w:val="28"/>
          <w:szCs w:val="28"/>
        </w:rPr>
        <w:t>ОБЗИиМР</w:t>
      </w:r>
      <w:r w:rsidR="00F85993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>с поручением (резолюцией) о рассмотрении</w:t>
      </w:r>
      <w:r w:rsidR="00F85993" w:rsidRPr="006739C0"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3.3.3. </w:t>
      </w:r>
      <w:r w:rsidR="00BB5135" w:rsidRPr="006739C0">
        <w:rPr>
          <w:rFonts w:ascii="Times New Roman" w:hAnsi="Times New Roman" w:cs="Times New Roman"/>
          <w:sz w:val="28"/>
          <w:szCs w:val="28"/>
        </w:rPr>
        <w:t xml:space="preserve">ОБЗИиМР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течение рабочего дня со дня получения заявления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с приложенными к нему документами проводит проверку на наличие указанных в пункте 2.</w:t>
      </w:r>
      <w:r w:rsidR="003E307A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 xml:space="preserve">.2 настоящего регламента оснований для отказа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результаты которой оформляются протоколом (актом). При наличии оснований для отказа в предоставлении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165310" w:rsidRPr="006739C0">
        <w:rPr>
          <w:rFonts w:ascii="Times New Roman" w:hAnsi="Times New Roman" w:cs="Times New Roman"/>
          <w:sz w:val="28"/>
          <w:szCs w:val="28"/>
        </w:rPr>
        <w:t xml:space="preserve">должностное лицо ОБЗИиМР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оформляет проект Уведомления и передает его на подпись Главе города 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(лицу, исполняющему его обязанности). При отсутствии оснований для отказа в предоставлении муниципальной услуги, указанных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пункте 2.</w:t>
      </w:r>
      <w:r w:rsidR="003E307A" w:rsidRPr="006739C0">
        <w:rPr>
          <w:rFonts w:ascii="Times New Roman" w:hAnsi="Times New Roman" w:cs="Times New Roman"/>
          <w:sz w:val="28"/>
          <w:szCs w:val="28"/>
        </w:rPr>
        <w:t>8</w:t>
      </w:r>
      <w:r w:rsidRPr="006739C0">
        <w:rPr>
          <w:rFonts w:ascii="Times New Roman" w:hAnsi="Times New Roman" w:cs="Times New Roman"/>
          <w:sz w:val="28"/>
          <w:szCs w:val="28"/>
        </w:rPr>
        <w:t xml:space="preserve">.2 настоящего регламента, </w:t>
      </w:r>
      <w:r w:rsidR="00165310" w:rsidRPr="006739C0">
        <w:rPr>
          <w:rFonts w:ascii="Times New Roman" w:hAnsi="Times New Roman" w:cs="Times New Roman"/>
          <w:sz w:val="28"/>
          <w:szCs w:val="28"/>
        </w:rPr>
        <w:t xml:space="preserve">должностное лицо ОБЗИиМР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оформляет проект Разрешения по форме согласно приложению № 4 к настоящему регламенту и передает его на подпись Главе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(лицу, исполняющему его обязанности).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3.3.4. Решение о выдаче Разрешения (Уведомления) принимается в срок не более </w:t>
      </w:r>
      <w:r w:rsidR="003B41E0" w:rsidRPr="009B0D1F">
        <w:rPr>
          <w:rFonts w:ascii="Times New Roman" w:hAnsi="Times New Roman" w:cs="Times New Roman"/>
          <w:sz w:val="28"/>
          <w:szCs w:val="28"/>
        </w:rPr>
        <w:t>5</w:t>
      </w:r>
      <w:r w:rsidRPr="009B0D1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предо</w:t>
      </w:r>
      <w:r w:rsidR="007C347B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3.4. Выдача (направление) Заявителю результата предоставления муниципальной услуги</w:t>
      </w:r>
      <w:r w:rsidR="003E307A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подписание Главой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>(лицом, исполняющим его обязанности) Разрешения или Уведомления.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3.4.2. Отдел в день получения от Главы города </w:t>
      </w:r>
      <w:r w:rsidR="008244FF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(лица, исполняющего его обязанности) подписанного Разрешения или Уведомления: </w:t>
      </w:r>
    </w:p>
    <w:p w:rsidR="008244FF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регистрирует Разрешение или Уведомление с присвоением исходящего номера; </w:t>
      </w:r>
    </w:p>
    <w:p w:rsidR="008244FF" w:rsidRPr="007C347B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7B">
        <w:rPr>
          <w:rFonts w:ascii="Times New Roman" w:hAnsi="Times New Roman" w:cs="Times New Roman"/>
          <w:sz w:val="28"/>
          <w:szCs w:val="28"/>
        </w:rPr>
        <w:t xml:space="preserve">- ставит гербовую печать на Разрешении; </w:t>
      </w:r>
    </w:p>
    <w:p w:rsidR="00544555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7B">
        <w:rPr>
          <w:rFonts w:ascii="Times New Roman" w:hAnsi="Times New Roman" w:cs="Times New Roman"/>
          <w:sz w:val="28"/>
          <w:szCs w:val="28"/>
        </w:rPr>
        <w:t xml:space="preserve">- в соответствии с указанным Заявителем способом, предусмотренным приложением № 1 к настоящему регламенту, </w:t>
      </w:r>
      <w:proofErr w:type="gramStart"/>
      <w:r w:rsidR="00DB42E3" w:rsidRPr="007C347B">
        <w:rPr>
          <w:rFonts w:ascii="Times New Roman" w:hAnsi="Times New Roman" w:cs="Times New Roman"/>
          <w:sz w:val="28"/>
          <w:szCs w:val="28"/>
        </w:rPr>
        <w:t xml:space="preserve">вручает Заявителю лично/ </w:t>
      </w:r>
      <w:r w:rsidRPr="007C347B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7C347B">
        <w:rPr>
          <w:rFonts w:ascii="Times New Roman" w:hAnsi="Times New Roman" w:cs="Times New Roman"/>
          <w:sz w:val="28"/>
          <w:szCs w:val="28"/>
        </w:rPr>
        <w:t xml:space="preserve"> </w:t>
      </w:r>
      <w:r w:rsidR="007C347B" w:rsidRPr="007C347B">
        <w:rPr>
          <w:rFonts w:ascii="Times New Roman" w:hAnsi="Times New Roman" w:cs="Times New Roman"/>
          <w:sz w:val="28"/>
          <w:szCs w:val="28"/>
        </w:rPr>
        <w:t xml:space="preserve">заказным письмом по почте с уведомлением </w:t>
      </w:r>
      <w:r w:rsidRPr="007C347B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 w:rsidR="00DB42E3" w:rsidRPr="007C347B">
        <w:rPr>
          <w:rFonts w:ascii="Times New Roman" w:hAnsi="Times New Roman" w:cs="Times New Roman"/>
          <w:sz w:val="28"/>
          <w:szCs w:val="28"/>
        </w:rPr>
        <w:t xml:space="preserve"> </w:t>
      </w:r>
      <w:r w:rsidRPr="007C347B">
        <w:rPr>
          <w:rFonts w:ascii="Times New Roman" w:hAnsi="Times New Roman" w:cs="Times New Roman"/>
          <w:sz w:val="28"/>
          <w:szCs w:val="28"/>
        </w:rPr>
        <w:t xml:space="preserve">или </w:t>
      </w:r>
      <w:r w:rsidR="00DB42E3" w:rsidRPr="007C347B">
        <w:rPr>
          <w:rFonts w:ascii="Times New Roman" w:hAnsi="Times New Roman" w:cs="Times New Roman"/>
          <w:sz w:val="28"/>
          <w:szCs w:val="28"/>
        </w:rPr>
        <w:t xml:space="preserve">направляет по электронной почте в форме электронного документа </w:t>
      </w:r>
      <w:r w:rsidRPr="007C347B">
        <w:rPr>
          <w:rFonts w:ascii="Times New Roman" w:hAnsi="Times New Roman" w:cs="Times New Roman"/>
          <w:sz w:val="28"/>
          <w:szCs w:val="28"/>
        </w:rPr>
        <w:t>(не позднее срока, указанного в пункте 2.</w:t>
      </w:r>
      <w:r w:rsidR="003E307A" w:rsidRPr="007C347B">
        <w:rPr>
          <w:rFonts w:ascii="Times New Roman" w:hAnsi="Times New Roman" w:cs="Times New Roman"/>
          <w:sz w:val="28"/>
          <w:szCs w:val="28"/>
        </w:rPr>
        <w:t>5</w:t>
      </w:r>
      <w:r w:rsidRPr="007C347B">
        <w:rPr>
          <w:rFonts w:ascii="Times New Roman" w:hAnsi="Times New Roman" w:cs="Times New Roman"/>
          <w:sz w:val="28"/>
          <w:szCs w:val="28"/>
        </w:rPr>
        <w:t>.2 настоящего регламента)</w:t>
      </w:r>
      <w:r w:rsidR="003B41E0" w:rsidRPr="007C347B">
        <w:rPr>
          <w:rFonts w:ascii="Times New Roman" w:hAnsi="Times New Roman" w:cs="Times New Roman"/>
          <w:sz w:val="28"/>
          <w:szCs w:val="28"/>
        </w:rPr>
        <w:t>.</w:t>
      </w:r>
    </w:p>
    <w:p w:rsidR="00165310" w:rsidRPr="006739C0" w:rsidRDefault="00165310" w:rsidP="00DB4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555" w:rsidRPr="006739C0" w:rsidRDefault="00544555" w:rsidP="0067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739C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739C0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165310" w:rsidRPr="006739C0" w:rsidRDefault="00165310" w:rsidP="001653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за принятием решений ответственными должностными лицами</w:t>
      </w:r>
      <w:r w:rsidR="00165310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805982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4.1.1. </w:t>
      </w:r>
      <w:r w:rsidR="006E0F10" w:rsidRPr="006739C0">
        <w:rPr>
          <w:rFonts w:ascii="Times New Roman" w:hAnsi="Times New Roman" w:cs="Times New Roman"/>
          <w:sz w:val="28"/>
          <w:szCs w:val="28"/>
        </w:rPr>
        <w:t xml:space="preserve">Заместителем Главы города Мончегорска по вопросам безопасности населения, взаимодействия с правоохранительными органами и органами военного управления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или лицом, его замещающим, осуществляется текущий контроль путем проведения проверок соблюдения и исполнения должностными лицами положений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егламента, иных нормативных актов.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4.1.2.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>ответов на обращения Заявителей</w:t>
      </w:r>
      <w:r w:rsidR="00165310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в том числе жалобы на решения, действия (бездействие) должностных лиц, ответственных за предоставление муниципальной услуги.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  <w:r w:rsidR="00165310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</w:t>
      </w:r>
      <w:r w:rsidR="004168AF" w:rsidRPr="006739C0">
        <w:rPr>
          <w:rFonts w:ascii="Times New Roman" w:hAnsi="Times New Roman" w:cs="Times New Roman"/>
          <w:sz w:val="28"/>
          <w:szCs w:val="28"/>
        </w:rPr>
        <w:t>ься на основании планов работы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 </w:t>
      </w:r>
    </w:p>
    <w:p w:rsidR="006E0F1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4.2.2. Проверки могут проводиться по обращениям Заявителей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жалобами на нарушение их прав и законных интересов в ходе предоставления муниципальных услуг, а также на основании документов и сведений, указывающих на нарушение исполнения административных регламентов.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ходе проверок: </w:t>
      </w:r>
    </w:p>
    <w:p w:rsidR="006E0F1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проверяется соблюдение сроков и последовательности исполнения административных процедур;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выявляются нарушения прав Заявителей, недостатки, допущенные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муниципальных услуг.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4.2.3. По результатам проведенных проверок, оформленны</w:t>
      </w:r>
      <w:r w:rsidR="00165310" w:rsidRPr="006739C0">
        <w:rPr>
          <w:rFonts w:ascii="Times New Roman" w:hAnsi="Times New Roman" w:cs="Times New Roman"/>
          <w:sz w:val="28"/>
          <w:szCs w:val="28"/>
        </w:rPr>
        <w:t>х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документально в установленном порядке, в случае выявления нарушений прав Заявителей рассматривается вопрос о привлечении виновных лиц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6E0F10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муниципальной услуги, несут персональную ответственность за несоблюдение сроков и последовательности выполнения административных процедур, предусмотренных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егламентом, в том числе за полноту, грамотность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доступность проведенного консультирования. Персональная ответственность за соблюдение должностными лицами требований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 закрепляется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должностных инструкциях, исходя из прав и обязанностей структурного подразделения по предоставлению муниципальной услуги.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4.3.2. Должностное лицо, ответственное за ведение делопроизводства, несет персональную ответственность за прием, регистрацию, передачу на исполнение и направление документов адресатам в установленные </w:t>
      </w:r>
      <w:r w:rsidR="00165310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егламентом сроки.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4.3.3. В случае выявления нарушений должностное лицо может быть привлечено к административной и (или) дисциплинарной ответственности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Федерации. </w:t>
      </w:r>
    </w:p>
    <w:p w:rsidR="00165310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4.4. Требования к порядку и формам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организаций</w:t>
      </w:r>
      <w:r w:rsidR="00165310" w:rsidRPr="006739C0">
        <w:rPr>
          <w:rFonts w:ascii="Times New Roman" w:hAnsi="Times New Roman" w:cs="Times New Roman"/>
          <w:sz w:val="28"/>
          <w:szCs w:val="28"/>
        </w:rPr>
        <w:t>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  <w:r w:rsidR="00165310" w:rsidRPr="006739C0">
        <w:rPr>
          <w:rFonts w:ascii="Times New Roman" w:hAnsi="Times New Roman" w:cs="Times New Roman"/>
          <w:sz w:val="28"/>
          <w:szCs w:val="28"/>
        </w:rPr>
        <w:t>,</w:t>
      </w:r>
      <w:r w:rsidRPr="006739C0">
        <w:rPr>
          <w:rFonts w:ascii="Times New Roman" w:hAnsi="Times New Roman" w:cs="Times New Roman"/>
          <w:sz w:val="28"/>
          <w:szCs w:val="28"/>
        </w:rPr>
        <w:t xml:space="preserve"> осуществляется посре</w:t>
      </w:r>
      <w:r w:rsidR="004168AF" w:rsidRPr="006739C0">
        <w:rPr>
          <w:rFonts w:ascii="Times New Roman" w:hAnsi="Times New Roman" w:cs="Times New Roman"/>
          <w:sz w:val="28"/>
          <w:szCs w:val="28"/>
        </w:rPr>
        <w:t>дством открытости деятельности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получения полной, актуальной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достоверной информации о порядке предоставления муниципальной услуги. </w:t>
      </w:r>
    </w:p>
    <w:p w:rsidR="00165310" w:rsidRPr="006739C0" w:rsidRDefault="00165310" w:rsidP="001653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4555" w:rsidRPr="006739C0" w:rsidRDefault="00544555" w:rsidP="001653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5.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C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(или) действий (бездействия), принятых (осуществленных) в ходе</w:t>
      </w:r>
      <w:r w:rsidR="00165310" w:rsidRPr="00673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proofErr w:type="gramEnd"/>
    </w:p>
    <w:p w:rsidR="00165310" w:rsidRPr="006739C0" w:rsidRDefault="00165310" w:rsidP="001653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 муниципальную услугу, его должностных лиц или муниципальных служащих, многофункционального центра, работника многофункционального центра,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а также организаций, предусмотренных частью 1.1 статьи 16 Федерального закона № 210-ФЗ, или их работников (далее – участники предоставления муниципальной услуги).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решения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действия (бездействие) участников предоставления муниципальной услуги, нарушение прав и законных интересов Заявителя при предоставлении муниципальной услуги, в том числе в следующих случаях: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№ 210-ФЗ;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действия (бездействие) которого обжалуются, возложена функция по предоставлению муниципальной услуги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полном объеме в порядке, определенном частью 1.3 статьи 16 Федерального закона № 210-ФЗ;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НПА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Мурманской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области, муниципальными правовыми актами для предоставления муниципальной услуги, у Заявителя;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иными нормативными правовыми актами Мурманской области, муниципальными правовыми актами.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действий (бездействия) многофункционального центра, работника многофункционального центра возможно в случае, если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на многофункциональный центр, решения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№ 210-ФЗ;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НПА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Мурманской области, муниципальными правовыми актами;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7) отказ участников предоставления муниципальной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действий (бездействия) многофункционального центра, работника многофункционального центра возможно в случае, если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полном объеме в порядке, определенном частью 1.3 статьи 16 Федерального закона № 210-ФЗ;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области, муниципальными правовыми актами.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на многофункциональный центр, решения 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№ 210- ФЗ;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5.3. Жалоба подается на решение, действия (бездействие):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1) органа, предоставляющего муниципальную услугу, его должностных лиц или муниципальных служащих – Главе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2) работника многофункционального центра – руководителю этого многофункционального центра;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3) многофункционального центра – учредителю многофункционального центра или должностному лицу, уполномоченному нормативным правовым актом Мурманской области;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4) работников организаций, предусмотренных частью 1.1 статьи 16 Федерального закона № 210-ФЗ, – руководителям этих организаций.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5.4. Жалоба должна содержать: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1) наименование участника предоставления муниципальной услуги, его руководителя и (или) работников, решения </w:t>
      </w:r>
      <w:r w:rsidR="00A40EB1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которых обжалуются;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почтовый адрес, по которым должен быть направлен ответ Заявителю;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действиях (бездействии) участника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действием (бездействием) участника предоставления муниципальной услуги. Заявителем могут быть представлены документы (при наличии), подтверждающие доводы Заявителя, либо их копии; </w:t>
      </w:r>
    </w:p>
    <w:p w:rsidR="00D257BD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5) подпись Заявителя, подавшего жалобу.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Рекомендуемая форма жалобы приведена в приложении № 5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к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D257BD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5.5. В случае если жалоба подается через представителя Заявителя,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представляются: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копия решения о назначении или об избрании либо приказа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5.6. 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Жалоба на решения и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6739C0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его должностных лиц или муниципальных служащих,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</w:t>
      </w:r>
      <w:r w:rsidR="00805982" w:rsidRPr="006739C0">
        <w:rPr>
          <w:rFonts w:ascii="Times New Roman" w:hAnsi="Times New Roman" w:cs="Times New Roman"/>
          <w:sz w:val="28"/>
          <w:szCs w:val="28"/>
        </w:rPr>
        <w:t>явителя.</w:t>
      </w:r>
      <w:proofErr w:type="gramEnd"/>
      <w:r w:rsidR="00805982" w:rsidRPr="006739C0">
        <w:rPr>
          <w:rFonts w:ascii="Times New Roman" w:hAnsi="Times New Roman" w:cs="Times New Roman"/>
          <w:sz w:val="28"/>
          <w:szCs w:val="28"/>
        </w:rPr>
        <w:t xml:space="preserve"> Жалоба, поступившая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4168AF" w:rsidRPr="006739C0">
        <w:rPr>
          <w:rFonts w:ascii="Times New Roman" w:hAnsi="Times New Roman" w:cs="Times New Roman"/>
          <w:sz w:val="28"/>
          <w:szCs w:val="28"/>
        </w:rPr>
        <w:t>в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подлежит рассмотрению в порядке, установленном настоящим разделом. При подаче жалобы в электронной форме документы могут быть представлены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При подаче жалобы через многофункциональный центр его должностные л</w:t>
      </w:r>
      <w:r w:rsidR="004168AF" w:rsidRPr="006739C0">
        <w:rPr>
          <w:rFonts w:ascii="Times New Roman" w:hAnsi="Times New Roman" w:cs="Times New Roman"/>
          <w:sz w:val="28"/>
          <w:szCs w:val="28"/>
        </w:rPr>
        <w:t>ица обеспечивают ее передачу в 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</w:t>
      </w:r>
      <w:r w:rsidR="00805982" w:rsidRPr="006739C0">
        <w:rPr>
          <w:rFonts w:ascii="Times New Roman" w:hAnsi="Times New Roman" w:cs="Times New Roman"/>
          <w:sz w:val="28"/>
          <w:szCs w:val="28"/>
        </w:rPr>
        <w:t xml:space="preserve">ся со дня регистрации жалобы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4168AF" w:rsidRPr="006739C0">
        <w:rPr>
          <w:rFonts w:ascii="Times New Roman" w:hAnsi="Times New Roman" w:cs="Times New Roman"/>
          <w:sz w:val="28"/>
          <w:szCs w:val="28"/>
        </w:rPr>
        <w:t>в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>. Личный прием Заявителей проводится по предварительной записи. Запись Заявителе</w:t>
      </w:r>
      <w:r w:rsidR="004168AF" w:rsidRPr="006739C0">
        <w:rPr>
          <w:rFonts w:ascii="Times New Roman" w:hAnsi="Times New Roman" w:cs="Times New Roman"/>
          <w:sz w:val="28"/>
          <w:szCs w:val="28"/>
        </w:rPr>
        <w:t>й проводится должностным лицом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приема граждан, при личном обращении по адресу: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Мурманская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обл</w:t>
      </w:r>
      <w:r w:rsidR="00D257BD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г.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Pr="006739C0">
        <w:rPr>
          <w:rFonts w:ascii="Times New Roman" w:hAnsi="Times New Roman" w:cs="Times New Roman"/>
          <w:sz w:val="28"/>
          <w:szCs w:val="28"/>
        </w:rPr>
        <w:t>, п</w:t>
      </w:r>
      <w:r w:rsidR="00640EBA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>.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Металлургов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д. </w:t>
      </w:r>
      <w:r w:rsidR="00640EBA" w:rsidRPr="006739C0">
        <w:rPr>
          <w:rFonts w:ascii="Times New Roman" w:hAnsi="Times New Roman" w:cs="Times New Roman"/>
          <w:sz w:val="28"/>
          <w:szCs w:val="28"/>
        </w:rPr>
        <w:t>37</w:t>
      </w:r>
      <w:r w:rsidRPr="006739C0">
        <w:rPr>
          <w:rFonts w:ascii="Times New Roman" w:hAnsi="Times New Roman" w:cs="Times New Roman"/>
          <w:sz w:val="28"/>
          <w:szCs w:val="28"/>
        </w:rPr>
        <w:t xml:space="preserve">; при обращении по электронной почте: </w:t>
      </w:r>
      <w:r w:rsidR="00640EBA" w:rsidRPr="006739C0">
        <w:rPr>
          <w:rFonts w:ascii="Times New Roman" w:hAnsi="Times New Roman" w:cs="Times New Roman"/>
          <w:sz w:val="28"/>
          <w:szCs w:val="28"/>
        </w:rPr>
        <w:t>pochta@monchegorsk-adm.ru</w:t>
      </w:r>
      <w:r w:rsidR="00D257BD" w:rsidRPr="006739C0">
        <w:rPr>
          <w:rFonts w:ascii="Times New Roman" w:hAnsi="Times New Roman" w:cs="Times New Roman"/>
          <w:sz w:val="28"/>
          <w:szCs w:val="28"/>
        </w:rPr>
        <w:t>,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>или с использованием средств телефонной связи по номер</w:t>
      </w:r>
      <w:r w:rsidR="00D257BD" w:rsidRPr="006739C0">
        <w:rPr>
          <w:rFonts w:ascii="Times New Roman" w:hAnsi="Times New Roman" w:cs="Times New Roman"/>
          <w:sz w:val="28"/>
          <w:szCs w:val="28"/>
        </w:rPr>
        <w:t>у:</w:t>
      </w:r>
      <w:r w:rsidRPr="006739C0">
        <w:rPr>
          <w:rFonts w:ascii="Times New Roman" w:hAnsi="Times New Roman" w:cs="Times New Roman"/>
          <w:sz w:val="28"/>
          <w:szCs w:val="28"/>
        </w:rPr>
        <w:t xml:space="preserve"> (815</w:t>
      </w:r>
      <w:r w:rsidR="00640EBA" w:rsidRPr="006739C0">
        <w:rPr>
          <w:rFonts w:ascii="Times New Roman" w:hAnsi="Times New Roman" w:cs="Times New Roman"/>
          <w:sz w:val="28"/>
          <w:szCs w:val="28"/>
        </w:rPr>
        <w:t>36</w:t>
      </w:r>
      <w:r w:rsidRPr="006739C0">
        <w:rPr>
          <w:rFonts w:ascii="Times New Roman" w:hAnsi="Times New Roman" w:cs="Times New Roman"/>
          <w:sz w:val="28"/>
          <w:szCs w:val="28"/>
        </w:rPr>
        <w:t xml:space="preserve">) </w:t>
      </w:r>
      <w:r w:rsidR="00640EBA" w:rsidRPr="006739C0">
        <w:rPr>
          <w:rFonts w:ascii="Times New Roman" w:hAnsi="Times New Roman" w:cs="Times New Roman"/>
          <w:sz w:val="28"/>
          <w:szCs w:val="28"/>
        </w:rPr>
        <w:t>5</w:t>
      </w:r>
      <w:r w:rsidRPr="006739C0">
        <w:rPr>
          <w:rFonts w:ascii="Times New Roman" w:hAnsi="Times New Roman" w:cs="Times New Roman"/>
          <w:sz w:val="28"/>
          <w:szCs w:val="28"/>
        </w:rPr>
        <w:t>-0</w:t>
      </w:r>
      <w:r w:rsidR="00640EBA" w:rsidRPr="006739C0">
        <w:rPr>
          <w:rFonts w:ascii="Times New Roman" w:hAnsi="Times New Roman" w:cs="Times New Roman"/>
          <w:sz w:val="28"/>
          <w:szCs w:val="28"/>
        </w:rPr>
        <w:t>0</w:t>
      </w:r>
      <w:r w:rsidRPr="006739C0">
        <w:rPr>
          <w:rFonts w:ascii="Times New Roman" w:hAnsi="Times New Roman" w:cs="Times New Roman"/>
          <w:sz w:val="28"/>
          <w:szCs w:val="28"/>
        </w:rPr>
        <w:t>-</w:t>
      </w:r>
      <w:r w:rsidR="00640EBA" w:rsidRPr="006739C0">
        <w:rPr>
          <w:rFonts w:ascii="Times New Roman" w:hAnsi="Times New Roman" w:cs="Times New Roman"/>
          <w:sz w:val="28"/>
          <w:szCs w:val="28"/>
        </w:rPr>
        <w:t>00</w:t>
      </w:r>
      <w:r w:rsidRPr="006739C0">
        <w:rPr>
          <w:rFonts w:ascii="Times New Roman" w:hAnsi="Times New Roman" w:cs="Times New Roman"/>
          <w:sz w:val="28"/>
          <w:szCs w:val="28"/>
        </w:rPr>
        <w:t xml:space="preserve">. Жалоба, принятая при личном приеме Заявителя, подлежит рассмотрению в порядке, установленном настоящим разделом.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5.8. Жалоба на решения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РПГУ, а также может быть принята при личном приеме Заявителя.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5.9. Жалоба на решения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5.10. Подача и рассмотрение жалоб на решения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организаций, предусмотренных частью 1.1 статьи 16 Федерального закона № 210-ФЗ, и их работников, а также жалоб на решения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действия (бездействие) многофункционального центра, его работников осуществляется в порядке, установленном Правительством Российской Федерации. </w:t>
      </w:r>
    </w:p>
    <w:p w:rsidR="00544555" w:rsidRPr="006739C0" w:rsidRDefault="004168AF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5.11. 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обеспечивает: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оснащение мест приема жалоб;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информирование Заявителей о порядке обжалования решений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>действий (бездействия) участников предоставления муниципальной услуги посредством размещения информации на стендах в местах предоставления муниципальных услуг, на официальном сайте органов местного самоуправления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, на ЕПГУ и РПГУ;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консультирование Заявителей о порядке обжалования решений </w:t>
      </w:r>
      <w:r w:rsidR="00D257BD" w:rsidRPr="006739C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действий (бездействия) участников предоставления муниципальной услуги,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том числе по телефону, электронной почте, при личном приеме.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5.12. Основания для приостановления рассмотрения жалобы либо отказа в рассмотрении жалобы отсутствуют.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5.13. Основанием для начала процедуры досудебного (внесудебного) обжалования является поступление жалобы в письменной форме на бумажном носителе (в том числе при личном приеме) или в электронной форме. </w:t>
      </w:r>
    </w:p>
    <w:p w:rsidR="00544555" w:rsidRPr="006739C0" w:rsidRDefault="004168AF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5.14. Жалоба, поступившая в 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дминистрацию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в организации, предусмотренные частью 1.1 статьи 16 Федерального закона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№ 210-ФЗ, подлежит регистрации не позднее следующего рабочего дня со дня ее поступления и рассмотрению в течение 15 (пятнадцати) рабочих дней со дня ее регистрации. </w:t>
      </w:r>
      <w:proofErr w:type="gramStart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– в течение 5 (пяти) рабо</w:t>
      </w:r>
      <w:r w:rsidR="00383BB4" w:rsidRPr="006739C0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5.15. По результатам рассмотрения жалобы принимается одно из следующих решений: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</w:t>
      </w:r>
      <w:r w:rsidR="00610F86" w:rsidRPr="006739C0">
        <w:rPr>
          <w:rFonts w:ascii="Times New Roman" w:hAnsi="Times New Roman" w:cs="Times New Roman"/>
          <w:sz w:val="28"/>
          <w:szCs w:val="28"/>
        </w:rPr>
        <w:t xml:space="preserve"> НПА</w:t>
      </w:r>
      <w:r w:rsidRPr="006739C0">
        <w:rPr>
          <w:rFonts w:ascii="Times New Roman" w:hAnsi="Times New Roman" w:cs="Times New Roman"/>
          <w:sz w:val="28"/>
          <w:szCs w:val="28"/>
        </w:rPr>
        <w:t xml:space="preserve"> Мурманской области, м</w:t>
      </w:r>
      <w:r w:rsidR="00383BB4" w:rsidRPr="006739C0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2) в удов</w:t>
      </w:r>
      <w:r w:rsidR="00383BB4" w:rsidRPr="006739C0">
        <w:rPr>
          <w:rFonts w:ascii="Times New Roman" w:hAnsi="Times New Roman" w:cs="Times New Roman"/>
          <w:sz w:val="28"/>
          <w:szCs w:val="28"/>
        </w:rPr>
        <w:t>летворении жалобы отказывается.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5.16. Основаниями для отказа в удовлетворении жалобы является: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</w:t>
      </w:r>
      <w:r w:rsidR="00383BB4" w:rsidRPr="006739C0">
        <w:rPr>
          <w:rFonts w:ascii="Times New Roman" w:hAnsi="Times New Roman" w:cs="Times New Roman"/>
          <w:sz w:val="28"/>
          <w:szCs w:val="28"/>
        </w:rPr>
        <w:t>дмете и по тем же основаниям;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610F86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>егламента в отношении того же Заявител</w:t>
      </w:r>
      <w:r w:rsidR="00383BB4" w:rsidRPr="006739C0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5.17. Не позднее дня, следующего за днем принятия решения, указанного в пункте 5.15</w:t>
      </w:r>
      <w:r w:rsidR="00610F86" w:rsidRPr="006739C0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6739C0">
        <w:rPr>
          <w:rFonts w:ascii="Times New Roman" w:hAnsi="Times New Roman" w:cs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</w:t>
      </w:r>
      <w:r w:rsidR="00383BB4" w:rsidRPr="006739C0"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5.18. В ответе по результатам р</w:t>
      </w:r>
      <w:r w:rsidR="00383BB4" w:rsidRPr="006739C0">
        <w:rPr>
          <w:rFonts w:ascii="Times New Roman" w:hAnsi="Times New Roman" w:cs="Times New Roman"/>
          <w:sz w:val="28"/>
          <w:szCs w:val="28"/>
        </w:rPr>
        <w:t>ассмотрения жалобы указываются: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наименование участника предоставления муниципальной услуги, должность, фамилия, имя, отчество (последнее – при наличии) должностного лица, принявшего решение по жалобе;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номер, дата, место принятия решения, включая сведения о должностном лице, работнике, решение </w:t>
      </w:r>
      <w:r w:rsidR="00610F86" w:rsidRPr="006739C0">
        <w:rPr>
          <w:rFonts w:ascii="Times New Roman" w:hAnsi="Times New Roman" w:cs="Times New Roman"/>
          <w:sz w:val="28"/>
          <w:szCs w:val="28"/>
        </w:rPr>
        <w:t>и (</w:t>
      </w:r>
      <w:r w:rsidRPr="006739C0">
        <w:rPr>
          <w:rFonts w:ascii="Times New Roman" w:hAnsi="Times New Roman" w:cs="Times New Roman"/>
          <w:sz w:val="28"/>
          <w:szCs w:val="28"/>
        </w:rPr>
        <w:t>или</w:t>
      </w:r>
      <w:r w:rsidR="00610F86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действие (бе</w:t>
      </w:r>
      <w:r w:rsidR="00383BB4" w:rsidRPr="006739C0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 или наименование Заявителя;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основания </w:t>
      </w:r>
      <w:r w:rsidR="00383BB4" w:rsidRPr="006739C0">
        <w:rPr>
          <w:rFonts w:ascii="Times New Roman" w:hAnsi="Times New Roman" w:cs="Times New Roman"/>
          <w:sz w:val="28"/>
          <w:szCs w:val="28"/>
        </w:rPr>
        <w:t>для принятия решения по жалобе;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принятое по жалобе решение;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в случае если жалоба признана обоснованной, – сроки устранения выявленных нарушений, в том числе срок предоставления результата муниципальной услуги; </w:t>
      </w:r>
    </w:p>
    <w:p w:rsidR="008C5A28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сведения о порядке обжалования принятого по жалобе решения.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5.17</w:t>
      </w:r>
      <w:r w:rsidR="008C5A28" w:rsidRPr="006739C0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егламента, дается информация о действиях, осуществляемых органом, предоставляющим муниципальную услугу,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пункте 5.17</w:t>
      </w:r>
      <w:r w:rsidR="008C5A28" w:rsidRPr="006739C0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5.19. При удовлетворении жалобы участник предоставления муниципальной услуги принимает исчерпывающие меры по устранению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5.20. В случае установления в ходе или по результатам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по рассмотрению жалоб в соответствии с пунктом 5.3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8B4C8C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егламента, незамедлительно направляют имеющиеся материалы в органы прокуратуры.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5.21.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участников предоставления муниципальной услуги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исчерпывающие перечни процедур в сферах строительства, утвержденные Правительством Российской Федерации в соответствии с частью </w:t>
      </w:r>
      <w:r w:rsidR="008B4C8C" w:rsidRPr="006739C0">
        <w:rPr>
          <w:rFonts w:ascii="Times New Roman" w:hAnsi="Times New Roman" w:cs="Times New Roman"/>
          <w:sz w:val="28"/>
          <w:szCs w:val="28"/>
        </w:rPr>
        <w:t>9</w:t>
      </w:r>
      <w:r w:rsidRPr="006739C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B4C8C" w:rsidRPr="006739C0">
        <w:rPr>
          <w:rFonts w:ascii="Times New Roman" w:hAnsi="Times New Roman" w:cs="Times New Roman"/>
          <w:sz w:val="28"/>
          <w:szCs w:val="28"/>
        </w:rPr>
        <w:t>5.2</w:t>
      </w:r>
      <w:r w:rsidRPr="006739C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№ 210-ФЗ, либо в порядке, установленном антимонопольным законодательством Российской Федерации, в антимонопольный орган.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5.22. Лица, указанные в пункте 5.3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8B4C8C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 вправе оставить жалобу без ответа в следующих случаях: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в письменной жалобе не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указанной жалобе содержатся сведения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подготавливаемом, совершаемом или совершенном противоправном деянии,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в жалобе обжалуется судебное решение. При этом жалоба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течение 7 (семи) дней со дня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ее</w:t>
      </w:r>
      <w:r w:rsidRPr="006739C0">
        <w:rPr>
          <w:rFonts w:ascii="Times New Roman" w:hAnsi="Times New Roman" w:cs="Times New Roman"/>
          <w:sz w:val="28"/>
          <w:szCs w:val="28"/>
        </w:rPr>
        <w:t xml:space="preserve"> регистрации возвращается Заявителю, направившему жалобу, с разъяснением порядка обжалования данного судебного решения;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в жалобе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жалобу, сообщается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недопустимости злоупотребления правом;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текст письменной жалобы не поддается прочтению. При этом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(семи) дней со дня регистрации жалобы сообщается Заявителю, направившему жалобу, если его фамилия и почтовый адрес поддаются прочтению;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текст письменной жалобы не позволяет определить суть жалобы. При этом она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с их компетенцией, о чем в течение 7 (семи) дней со дня регистрации жалобы сообщается Заявителю, направившему жалобу;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рассмотрение жалобы должностное лицо вправе принять решение о безосновательности очередной жалобы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и прекращении переписки с Заявителем по данному вопросу при условии, что указанная жалоба и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ранее направляемые жалобы направлялись в один и тот же орган местного самоуправления или одному и тому же должностному лицу.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 принятом решении уведомляется Заявитель, направивший жалобу;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- если поступила письменная жалоба, содержащая вопрос, ответ на который размещен в соответствии с частью 4 статьи 10 Федерального закона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«Интернет», Заявителю, направившему жалобу, в течение 7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6739C0">
        <w:rPr>
          <w:rFonts w:ascii="Times New Roman" w:hAnsi="Times New Roman" w:cs="Times New Roman"/>
          <w:sz w:val="28"/>
          <w:szCs w:val="28"/>
        </w:rPr>
        <w:t xml:space="preserve"> дней со дня регистрации жалобы сообщается электронный адрес официального сайта в информационно-телекоммуникационной сети «Интернет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на котором размещен ответ на вопрос, поставленный в жалобе, при этом жалоба, содержащая обжалование судебного решения, не возвращается; </w:t>
      </w:r>
      <w:proofErr w:type="gramEnd"/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При этом Заявителю, направившему жалобу, сообщается о невозможности дать ответ по существу поставленного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в нем вопроса в связи с недопустимостью разглашения указанных сведений.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5.23.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участнику предоставления муниципальной услуги, в компетенцию которого не входит принятие решения по жалобе, в течение 7 (семи) дней со дня ее регистрации участник предоставления муниципальной услуги направляет жалобу в уполномоченный на ее рассмотрение орган (учреждение) и в письменной форме информирует Заявителя о перенаправлении жалобы, за исключением случая, указанного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в абзаце пятом пункта 5.22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8B4C8C" w:rsidRPr="006739C0">
        <w:rPr>
          <w:rFonts w:ascii="Times New Roman" w:hAnsi="Times New Roman" w:cs="Times New Roman"/>
          <w:sz w:val="28"/>
          <w:szCs w:val="28"/>
        </w:rPr>
        <w:t xml:space="preserve"> 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5.24. Если Заявитель не удовлетворен решением, принятым в ходе рассмотрения жалобы, то решения, принятые в рамках предоставления муниципальной услуги, могут быть обжалованы в судебном порядке. Порядок подачи, рассмотрения и разрешения обращений, направляемых в суды, определяется законодательством Российской Федерации.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5.25. В соответствии с действующим законодательством Российской Федерации действия (бездействие) должностных лиц, а также решения, принятые в ходе предоставления муниципальной услуги, могут быть оспорены в судебном порядке в трехмесячный срок, исчисляемый со дня, когда лицу стало известно о таком решении, действии (бездействии).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5.26. Если Заявитель полагает, что нарушены его законные права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и интересы в сфере предпринимательской и иной экономической деятельности, он вправе обратиться в арбитражный суд. В случае если Заявитель полагает, что решением, действием (бездействием) нарушены его права и свободы,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он вправе обратиться в суд общей юрисдикции.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5.27. Информацию о порядке подачи и рассмотрения жалобы можно получить следующими способами: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на официальном сайте;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с использованием ЕПГУ;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местах предоставления муниципальной услуги;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- посредством личного обращения (в т.ч. по телефону, по электро</w:t>
      </w:r>
      <w:r w:rsidR="00805982" w:rsidRPr="006739C0">
        <w:rPr>
          <w:rFonts w:ascii="Times New Roman" w:hAnsi="Times New Roman" w:cs="Times New Roman"/>
          <w:sz w:val="28"/>
          <w:szCs w:val="28"/>
        </w:rPr>
        <w:t>нной почте, почт</w:t>
      </w:r>
      <w:r w:rsidR="004168AF" w:rsidRPr="006739C0">
        <w:rPr>
          <w:rFonts w:ascii="Times New Roman" w:hAnsi="Times New Roman" w:cs="Times New Roman"/>
          <w:sz w:val="28"/>
          <w:szCs w:val="28"/>
        </w:rPr>
        <w:t>овой связью) в а</w:t>
      </w:r>
      <w:r w:rsidRPr="006739C0">
        <w:rPr>
          <w:rFonts w:ascii="Times New Roman" w:hAnsi="Times New Roman" w:cs="Times New Roman"/>
          <w:sz w:val="28"/>
          <w:szCs w:val="28"/>
        </w:rPr>
        <w:t>дминистрацию города</w:t>
      </w:r>
      <w:r w:rsidR="00640EBA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555" w:rsidRPr="006739C0" w:rsidRDefault="00544555" w:rsidP="0054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5.28. Правовое регулирование отношений, возникающих в связи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подачей и рассмотрением жалобы, осуществляется в соответствии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с Федеральным законом № 210-ФЗ. </w:t>
      </w:r>
    </w:p>
    <w:p w:rsidR="007F27E3" w:rsidRPr="006739C0" w:rsidRDefault="007F27E3">
      <w:pPr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br w:type="page"/>
      </w:r>
    </w:p>
    <w:p w:rsidR="00544555" w:rsidRPr="006739C0" w:rsidRDefault="007F27E3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44555" w:rsidRPr="006739C0" w:rsidRDefault="00544555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544555" w:rsidRPr="006739C0" w:rsidRDefault="00544555" w:rsidP="0054455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5445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BA6671" w:rsidRPr="006739C0" w:rsidTr="00640EBA">
        <w:tc>
          <w:tcPr>
            <w:tcW w:w="5386" w:type="dxa"/>
          </w:tcPr>
          <w:p w:rsidR="00BA6671" w:rsidRPr="006739C0" w:rsidRDefault="00BA6671" w:rsidP="00C623DA">
            <w:pPr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Главе города Мончегорска</w:t>
            </w:r>
          </w:p>
        </w:tc>
      </w:tr>
      <w:tr w:rsidR="00BA6671" w:rsidRPr="006739C0" w:rsidTr="00640EBA">
        <w:tc>
          <w:tcPr>
            <w:tcW w:w="5386" w:type="dxa"/>
            <w:tcBorders>
              <w:bottom w:val="single" w:sz="4" w:space="0" w:color="auto"/>
            </w:tcBorders>
          </w:tcPr>
          <w:p w:rsidR="00BA6671" w:rsidRPr="006739C0" w:rsidRDefault="00C623DA" w:rsidP="00640EBA">
            <w:pPr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6671" w:rsidRPr="006739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A6671" w:rsidRPr="006739C0" w:rsidTr="00640EBA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6671" w:rsidRPr="006739C0" w:rsidRDefault="00BA6671" w:rsidP="00640EBA">
            <w:pPr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6671" w:rsidRPr="006739C0" w:rsidRDefault="00BA6671" w:rsidP="00640EBA">
            <w:pPr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5386" w:type="dxa"/>
            <w:tcBorders>
              <w:top w:val="single" w:sz="4" w:space="0" w:color="auto"/>
            </w:tcBorders>
          </w:tcPr>
          <w:p w:rsidR="00BA6671" w:rsidRPr="006739C0" w:rsidRDefault="00BA6671" w:rsidP="00C623DA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9C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623DA" w:rsidRPr="006739C0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r w:rsidRPr="006739C0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  <w:r w:rsidR="00C623DA" w:rsidRPr="006739C0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организационно-правовой формы, должность и фамилия, имя, отчество заявителя при подаче заявления от юридического лица; Ф</w:t>
            </w:r>
            <w:r w:rsidR="008B4C8C" w:rsidRPr="006739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623DA" w:rsidRPr="006739C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B4C8C" w:rsidRPr="006739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623DA" w:rsidRPr="006739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B4C8C" w:rsidRPr="006739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39C0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физического лица)</w:t>
            </w:r>
          </w:p>
        </w:tc>
      </w:tr>
      <w:tr w:rsidR="00BA6671" w:rsidRPr="006739C0" w:rsidTr="00640EBA">
        <w:tc>
          <w:tcPr>
            <w:tcW w:w="5386" w:type="dxa"/>
            <w:tcBorders>
              <w:bottom w:val="single" w:sz="4" w:space="0" w:color="auto"/>
            </w:tcBorders>
          </w:tcPr>
          <w:p w:rsidR="00BA6671" w:rsidRPr="006739C0" w:rsidRDefault="00C623DA" w:rsidP="00C623DA">
            <w:pPr>
              <w:ind w:left="2410" w:right="-1" w:firstLine="396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9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BA6671" w:rsidRPr="006739C0" w:rsidTr="00640EBA">
        <w:tc>
          <w:tcPr>
            <w:tcW w:w="5386" w:type="dxa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5386" w:type="dxa"/>
            <w:tcBorders>
              <w:top w:val="single" w:sz="4" w:space="0" w:color="auto"/>
            </w:tcBorders>
          </w:tcPr>
          <w:p w:rsidR="00BA6671" w:rsidRPr="006739C0" w:rsidRDefault="00BA6671" w:rsidP="008B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9C0"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нахождения/жительства</w:t>
            </w:r>
            <w:r w:rsidR="008B4C8C" w:rsidRPr="006739C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739C0">
              <w:rPr>
                <w:rFonts w:ascii="Times New Roman" w:hAnsi="Times New Roman" w:cs="Times New Roman"/>
                <w:sz w:val="16"/>
                <w:szCs w:val="16"/>
              </w:rPr>
              <w:t xml:space="preserve"> телефон, факс, электронная почта</w:t>
            </w:r>
            <w:r w:rsidR="008B4C8C" w:rsidRPr="006739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A6671" w:rsidRPr="006739C0" w:rsidRDefault="00BA6671" w:rsidP="00BA6671">
      <w:pPr>
        <w:spacing w:after="0" w:line="240" w:lineRule="auto"/>
        <w:ind w:right="36"/>
        <w:jc w:val="right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BA6671">
      <w:pPr>
        <w:spacing w:after="0" w:line="240" w:lineRule="auto"/>
        <w:ind w:left="3816" w:firstLine="936"/>
        <w:jc w:val="both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BA6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BA6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территорией муниципального </w:t>
      </w:r>
      <w:r w:rsidR="00C623DA"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739C0">
        <w:rPr>
          <w:rFonts w:ascii="Times New Roman" w:hAnsi="Times New Roman" w:cs="Times New Roman"/>
          <w:sz w:val="28"/>
          <w:szCs w:val="28"/>
        </w:rPr>
        <w:t>город Мончегорск с подведомственной территорией</w:t>
      </w:r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Мурманской области___________</w:t>
      </w:r>
      <w:r w:rsidRPr="006739C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B4C8C" w:rsidRPr="006739C0" w:rsidRDefault="008B4C8C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B4C8C" w:rsidRPr="006739C0" w:rsidRDefault="008B4C8C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739C0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8B4C8C" w:rsidRPr="006739C0" w:rsidRDefault="00BA6671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6739C0">
        <w:rPr>
          <w:rFonts w:ascii="Times New Roman" w:hAnsi="Times New Roman" w:cs="Times New Roman"/>
          <w:sz w:val="14"/>
          <w:szCs w:val="14"/>
        </w:rPr>
        <w:t xml:space="preserve">(авиационных работ, парашютных прыжков, подъема привязных аэростатов, демонстрационных полетов, полетов беспилотного воздушного судна, посадки </w:t>
      </w:r>
      <w:proofErr w:type="gramEnd"/>
    </w:p>
    <w:p w:rsidR="008B4C8C" w:rsidRPr="006739C0" w:rsidRDefault="008B4C8C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B4C8C" w:rsidRPr="006739C0" w:rsidRDefault="008B4C8C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739C0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</w:t>
      </w:r>
    </w:p>
    <w:p w:rsidR="00BA6671" w:rsidRPr="006739C0" w:rsidRDefault="00BA6671" w:rsidP="00BA667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739C0">
        <w:rPr>
          <w:rFonts w:ascii="Times New Roman" w:hAnsi="Times New Roman" w:cs="Times New Roman"/>
          <w:sz w:val="14"/>
          <w:szCs w:val="14"/>
        </w:rPr>
        <w:t>(взлета) на площадку)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7052"/>
      </w:tblGrid>
      <w:tr w:rsidR="00BA6671" w:rsidRPr="006739C0" w:rsidTr="00640EBA">
        <w:tc>
          <w:tcPr>
            <w:tcW w:w="1242" w:type="dxa"/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на воздушном судне: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BA6671" w:rsidRPr="006739C0" w:rsidRDefault="00BA6671" w:rsidP="008B4C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39C0">
              <w:rPr>
                <w:rFonts w:ascii="Times New Roman" w:hAnsi="Times New Roman" w:cs="Times New Roman"/>
                <w:sz w:val="14"/>
                <w:szCs w:val="14"/>
              </w:rPr>
              <w:t>(указать количество и тип воздушных судов, государственный регистрационный опознавательный знак воздушного судна (если известно заранее)</w:t>
            </w:r>
            <w:r w:rsidR="008B4C8C" w:rsidRPr="006739C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 (посадки (взлета)):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1985"/>
        <w:gridCol w:w="425"/>
        <w:gridCol w:w="3368"/>
      </w:tblGrid>
      <w:tr w:rsidR="00BA6671" w:rsidRPr="006739C0" w:rsidTr="00640EBA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A6671" w:rsidRPr="006739C0" w:rsidRDefault="00BA6671" w:rsidP="00640E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39C0">
              <w:rPr>
                <w:rFonts w:ascii="Times New Roman" w:hAnsi="Times New Roman" w:cs="Times New Roman"/>
                <w:sz w:val="14"/>
                <w:szCs w:val="14"/>
              </w:rPr>
      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воздушного судна)</w:t>
            </w:r>
          </w:p>
        </w:tc>
      </w:tr>
      <w:tr w:rsidR="00BA6671" w:rsidRPr="006739C0" w:rsidTr="00640EBA">
        <w:tc>
          <w:tcPr>
            <w:tcW w:w="6062" w:type="dxa"/>
            <w:gridSpan w:val="2"/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Срок использования воздушного пространства: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rPr>
          <w:gridAfter w:val="1"/>
          <w:wAfter w:w="3368" w:type="dxa"/>
        </w:trPr>
        <w:tc>
          <w:tcPr>
            <w:tcW w:w="4077" w:type="dxa"/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Дата начала использования: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rPr>
          <w:gridAfter w:val="1"/>
          <w:wAfter w:w="3368" w:type="dxa"/>
        </w:trPr>
        <w:tc>
          <w:tcPr>
            <w:tcW w:w="4077" w:type="dxa"/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Дата окончания использования: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 (посадки (взлета)):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A6671" w:rsidRPr="006739C0" w:rsidTr="00640EBA">
        <w:tc>
          <w:tcPr>
            <w:tcW w:w="9855" w:type="dxa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tcBorders>
              <w:top w:val="single" w:sz="4" w:space="0" w:color="auto"/>
            </w:tcBorders>
          </w:tcPr>
          <w:p w:rsidR="00BA6671" w:rsidRPr="006739C0" w:rsidRDefault="00BA6671" w:rsidP="00640EBA">
            <w:pPr>
              <w:pBdr>
                <w:top w:val="single" w:sz="4" w:space="1" w:color="422A51"/>
              </w:pBd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39C0">
              <w:rPr>
                <w:rFonts w:ascii="Times New Roman" w:hAnsi="Times New Roman" w:cs="Times New Roman"/>
                <w:sz w:val="14"/>
                <w:szCs w:val="14"/>
              </w:rPr>
              <w:t>(планируемое время начала и окончания  использования воздушного пространства)</w:t>
            </w:r>
          </w:p>
        </w:tc>
      </w:tr>
    </w:tbl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03"/>
      </w:tblGrid>
      <w:tr w:rsidR="00BA6671" w:rsidRPr="006739C0" w:rsidTr="00640EBA">
        <w:tc>
          <w:tcPr>
            <w:tcW w:w="1951" w:type="dxa"/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71" w:rsidRPr="006739C0" w:rsidTr="00640EBA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BA6671" w:rsidRPr="006739C0" w:rsidRDefault="00BA6671" w:rsidP="00640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671" w:rsidRPr="006739C0" w:rsidRDefault="00BA6671" w:rsidP="00BA6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9C0">
        <w:rPr>
          <w:rFonts w:ascii="Times New Roman" w:hAnsi="Times New Roman" w:cs="Times New Roman"/>
          <w:sz w:val="16"/>
          <w:szCs w:val="16"/>
        </w:rPr>
        <w:t>(документы, прилагаемые к заявлению)</w:t>
      </w:r>
    </w:p>
    <w:p w:rsidR="00BA6671" w:rsidRPr="006739C0" w:rsidRDefault="00BA6671" w:rsidP="001F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2C1" w:rsidRPr="006739C0" w:rsidRDefault="001F22C1" w:rsidP="001F2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1F22C1" w:rsidRPr="006739C0" w:rsidRDefault="001F22C1" w:rsidP="001F2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2C1" w:rsidRPr="006739C0" w:rsidRDefault="001F22C1" w:rsidP="001F2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либо решение об отказе в предоставлении муниципальной услуги прошу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вручить лично</w:t>
      </w:r>
      <w:r w:rsidR="00442BFC" w:rsidRPr="006739C0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</w:t>
      </w:r>
      <w:r w:rsidR="008B4C8C" w:rsidRPr="006739C0">
        <w:rPr>
          <w:rFonts w:ascii="Times New Roman" w:hAnsi="Times New Roman" w:cs="Times New Roman"/>
          <w:sz w:val="28"/>
          <w:szCs w:val="28"/>
        </w:rPr>
        <w:t>/направить</w:t>
      </w:r>
      <w:proofErr w:type="gramEnd"/>
      <w:r w:rsidR="008B4C8C" w:rsidRPr="006739C0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 по почте</w:t>
      </w:r>
      <w:r w:rsidR="00442BFC" w:rsidRPr="006739C0">
        <w:rPr>
          <w:rFonts w:ascii="Times New Roman" w:hAnsi="Times New Roman" w:cs="Times New Roman"/>
          <w:sz w:val="28"/>
          <w:szCs w:val="28"/>
        </w:rPr>
        <w:t>/направить по электронной почте в форме электронного документа/уведомить по тел</w:t>
      </w:r>
      <w:r w:rsidR="007F27E3" w:rsidRPr="006739C0">
        <w:rPr>
          <w:rFonts w:ascii="Times New Roman" w:hAnsi="Times New Roman" w:cs="Times New Roman"/>
          <w:sz w:val="28"/>
          <w:szCs w:val="28"/>
        </w:rPr>
        <w:t>ефону (нужное подчеркнуть).</w:t>
      </w:r>
    </w:p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71" w:rsidRPr="006739C0" w:rsidRDefault="00BA6671" w:rsidP="00BA6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(подпись, расшифровка подписи)</w:t>
      </w:r>
    </w:p>
    <w:p w:rsidR="007F27E3" w:rsidRPr="006739C0" w:rsidRDefault="007F27E3">
      <w:pPr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br w:type="page"/>
      </w:r>
    </w:p>
    <w:p w:rsidR="00C623DA" w:rsidRPr="006739C0" w:rsidRDefault="007F27E3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23DA" w:rsidRPr="006739C0" w:rsidRDefault="00544555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82D0B" w:rsidRPr="006739C0" w:rsidRDefault="00C82D0B" w:rsidP="00C82D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2BD6" w:rsidRPr="006739C0" w:rsidRDefault="00412BD6" w:rsidP="00412BD6">
      <w:pPr>
        <w:pStyle w:val="1"/>
        <w:widowControl/>
        <w:spacing w:before="0" w:after="0"/>
        <w:jc w:val="center"/>
        <w:rPr>
          <w:sz w:val="20"/>
        </w:rPr>
      </w:pPr>
      <w:r w:rsidRPr="006739C0"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6" name="Рисунок 6" descr="герб-1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-1_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D6" w:rsidRPr="006739C0" w:rsidRDefault="00412BD6" w:rsidP="00412BD6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39C0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округа город Мончегорск </w:t>
      </w:r>
    </w:p>
    <w:p w:rsidR="00412BD6" w:rsidRPr="006739C0" w:rsidRDefault="00412BD6" w:rsidP="00412BD6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39C0">
        <w:rPr>
          <w:rFonts w:ascii="Times New Roman" w:hAnsi="Times New Roman"/>
          <w:b w:val="0"/>
          <w:sz w:val="28"/>
          <w:szCs w:val="28"/>
        </w:rPr>
        <w:t>с подведомственной территорией Мурманской области</w:t>
      </w:r>
    </w:p>
    <w:p w:rsidR="00412BD6" w:rsidRPr="006739C0" w:rsidRDefault="00412BD6" w:rsidP="00412BD6">
      <w:pPr>
        <w:pStyle w:val="a0"/>
        <w:jc w:val="center"/>
      </w:pPr>
      <w:r w:rsidRPr="006739C0">
        <w:t>(</w:t>
      </w:r>
      <w:r w:rsidRPr="006739C0">
        <w:rPr>
          <w:b/>
          <w:caps/>
          <w:szCs w:val="28"/>
        </w:rPr>
        <w:t>Администрация</w:t>
      </w:r>
      <w:r w:rsidRPr="006739C0">
        <w:rPr>
          <w:b/>
          <w:szCs w:val="28"/>
        </w:rPr>
        <w:t xml:space="preserve"> города </w:t>
      </w:r>
      <w:r w:rsidRPr="006739C0">
        <w:rPr>
          <w:b/>
          <w:caps/>
          <w:szCs w:val="28"/>
        </w:rPr>
        <w:t>Мончегорска</w:t>
      </w:r>
      <w:r w:rsidRPr="006739C0">
        <w:rPr>
          <w:caps/>
          <w:szCs w:val="28"/>
        </w:rPr>
        <w:t>)</w:t>
      </w:r>
    </w:p>
    <w:p w:rsidR="00412BD6" w:rsidRPr="006739C0" w:rsidRDefault="00412BD6" w:rsidP="00412BD6">
      <w:pPr>
        <w:pStyle w:val="a0"/>
        <w:spacing w:after="0"/>
        <w:jc w:val="center"/>
        <w:rPr>
          <w:sz w:val="18"/>
        </w:rPr>
      </w:pPr>
      <w:r w:rsidRPr="006739C0">
        <w:rPr>
          <w:sz w:val="18"/>
        </w:rPr>
        <w:t>Металлургов пр., д.37, г. Мончегорск, Мурманская область, 184511</w:t>
      </w:r>
    </w:p>
    <w:p w:rsidR="00412BD6" w:rsidRPr="006739C0" w:rsidRDefault="00412BD6" w:rsidP="00412BD6">
      <w:pPr>
        <w:pStyle w:val="a0"/>
        <w:spacing w:after="0"/>
        <w:jc w:val="center"/>
        <w:rPr>
          <w:sz w:val="18"/>
          <w:szCs w:val="18"/>
        </w:rPr>
      </w:pPr>
      <w:r w:rsidRPr="006739C0">
        <w:rPr>
          <w:sz w:val="18"/>
        </w:rPr>
        <w:t xml:space="preserve">тел./факс (815-36) 5-00-00/7-23-60, </w:t>
      </w:r>
      <w:r w:rsidRPr="006739C0">
        <w:rPr>
          <w:sz w:val="18"/>
          <w:szCs w:val="18"/>
          <w:lang w:val="en-US"/>
        </w:rPr>
        <w:t>e</w:t>
      </w:r>
      <w:r w:rsidRPr="006739C0">
        <w:rPr>
          <w:sz w:val="18"/>
          <w:szCs w:val="18"/>
        </w:rPr>
        <w:t>-</w:t>
      </w:r>
      <w:r w:rsidRPr="006739C0">
        <w:rPr>
          <w:sz w:val="18"/>
          <w:szCs w:val="18"/>
          <w:lang w:val="en-US"/>
        </w:rPr>
        <w:t>mail</w:t>
      </w:r>
      <w:r w:rsidRPr="006739C0">
        <w:rPr>
          <w:sz w:val="18"/>
          <w:szCs w:val="18"/>
        </w:rPr>
        <w:t xml:space="preserve">: </w:t>
      </w:r>
      <w:proofErr w:type="spellStart"/>
      <w:r w:rsidRPr="006739C0">
        <w:rPr>
          <w:sz w:val="18"/>
          <w:szCs w:val="18"/>
          <w:lang w:val="en-US"/>
        </w:rPr>
        <w:t>pochta</w:t>
      </w:r>
      <w:proofErr w:type="spellEnd"/>
      <w:r w:rsidRPr="006739C0">
        <w:rPr>
          <w:sz w:val="18"/>
          <w:szCs w:val="18"/>
        </w:rPr>
        <w:t>@</w:t>
      </w:r>
      <w:proofErr w:type="spellStart"/>
      <w:r w:rsidRPr="006739C0">
        <w:rPr>
          <w:sz w:val="18"/>
          <w:szCs w:val="18"/>
          <w:lang w:val="en-US"/>
        </w:rPr>
        <w:t>monchegorsk</w:t>
      </w:r>
      <w:proofErr w:type="spellEnd"/>
      <w:r w:rsidRPr="006739C0">
        <w:rPr>
          <w:sz w:val="18"/>
          <w:szCs w:val="18"/>
        </w:rPr>
        <w:t>-</w:t>
      </w:r>
      <w:proofErr w:type="spellStart"/>
      <w:r w:rsidRPr="006739C0">
        <w:rPr>
          <w:sz w:val="18"/>
          <w:szCs w:val="18"/>
          <w:lang w:val="en-US"/>
        </w:rPr>
        <w:t>adm</w:t>
      </w:r>
      <w:proofErr w:type="spellEnd"/>
      <w:r w:rsidRPr="006739C0">
        <w:rPr>
          <w:sz w:val="18"/>
          <w:szCs w:val="18"/>
        </w:rPr>
        <w:t>.</w:t>
      </w:r>
      <w:proofErr w:type="spellStart"/>
      <w:r w:rsidRPr="006739C0">
        <w:rPr>
          <w:sz w:val="18"/>
          <w:szCs w:val="18"/>
          <w:lang w:val="en-US"/>
        </w:rPr>
        <w:t>ru</w:t>
      </w:r>
      <w:proofErr w:type="spellEnd"/>
    </w:p>
    <w:p w:rsidR="00412BD6" w:rsidRPr="006739C0" w:rsidRDefault="00412BD6" w:rsidP="00412BD6">
      <w:pPr>
        <w:pStyle w:val="a0"/>
        <w:jc w:val="center"/>
        <w:rPr>
          <w:sz w:val="18"/>
        </w:rPr>
      </w:pPr>
      <w:r w:rsidRPr="006739C0">
        <w:rPr>
          <w:sz w:val="18"/>
        </w:rPr>
        <w:t>ОКПО 04034830, ОГРН 1025100654446, ИНН/КПП 5107110100/510701001</w:t>
      </w:r>
    </w:p>
    <w:p w:rsidR="00383BB4" w:rsidRPr="006739C0" w:rsidRDefault="00383BB4" w:rsidP="00412BD6">
      <w:pPr>
        <w:pStyle w:val="a0"/>
        <w:jc w:val="center"/>
        <w:rPr>
          <w:sz w:val="18"/>
        </w:rPr>
      </w:pPr>
    </w:p>
    <w:p w:rsidR="00C623DA" w:rsidRPr="006739C0" w:rsidRDefault="00544555" w:rsidP="00BA6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от _______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. </w:t>
      </w:r>
      <w:r w:rsidR="00C623DA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 xml:space="preserve">№ ________ </w:t>
      </w:r>
      <w:r w:rsidR="00C623DA" w:rsidRPr="006739C0">
        <w:rPr>
          <w:rFonts w:ascii="Times New Roman" w:hAnsi="Times New Roman" w:cs="Times New Roman"/>
          <w:sz w:val="28"/>
          <w:szCs w:val="28"/>
        </w:rPr>
        <w:tab/>
      </w:r>
      <w:r w:rsidR="00C623DA" w:rsidRPr="006739C0">
        <w:rPr>
          <w:rFonts w:ascii="Times New Roman" w:hAnsi="Times New Roman" w:cs="Times New Roman"/>
          <w:sz w:val="28"/>
          <w:szCs w:val="28"/>
        </w:rPr>
        <w:tab/>
      </w:r>
      <w:r w:rsidRPr="006739C0">
        <w:rPr>
          <w:rFonts w:ascii="Times New Roman" w:hAnsi="Times New Roman" w:cs="Times New Roman"/>
          <w:sz w:val="28"/>
          <w:szCs w:val="28"/>
        </w:rPr>
        <w:t>Ф.И</w:t>
      </w:r>
      <w:r w:rsidR="007F27E3" w:rsidRPr="006739C0">
        <w:rPr>
          <w:rFonts w:ascii="Times New Roman" w:hAnsi="Times New Roman" w:cs="Times New Roman"/>
          <w:sz w:val="28"/>
          <w:szCs w:val="28"/>
        </w:rPr>
        <w:t>.О. заявителя _________________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DA" w:rsidRPr="006739C0" w:rsidRDefault="00412BD6" w:rsidP="0041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ab/>
        <w:t xml:space="preserve">на № ______ от _________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.  </w:t>
      </w:r>
      <w:r w:rsidRPr="006739C0">
        <w:rPr>
          <w:rFonts w:ascii="Times New Roman" w:hAnsi="Times New Roman" w:cs="Times New Roman"/>
          <w:sz w:val="28"/>
          <w:szCs w:val="28"/>
        </w:rPr>
        <w:tab/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="00C623DA" w:rsidRPr="006739C0">
        <w:rPr>
          <w:rFonts w:ascii="Times New Roman" w:hAnsi="Times New Roman" w:cs="Times New Roman"/>
          <w:sz w:val="28"/>
          <w:szCs w:val="28"/>
        </w:rPr>
        <w:t>_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97134D" w:rsidRPr="006739C0" w:rsidRDefault="0097134D" w:rsidP="0038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BD6" w:rsidRPr="006739C0" w:rsidRDefault="00412BD6" w:rsidP="0038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97134D" w:rsidP="009713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C623DA" w:rsidRPr="006739C0" w:rsidRDefault="00C623DA" w:rsidP="00C623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3DA" w:rsidRPr="006739C0" w:rsidRDefault="00C623DA" w:rsidP="00C623D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544555" w:rsidP="00BA6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«___» ____________ 20___ № _____,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C623D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от 11.03.2010 № 138, п. 40.5 Федеральных авиационных правил «Организация планирования использования воздушного пространства Российской Федерации», утвержденных приказом </w:t>
      </w:r>
      <w:r w:rsidR="00412BD6" w:rsidRPr="006739C0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</w:t>
      </w:r>
      <w:r w:rsidRPr="006739C0">
        <w:rPr>
          <w:rFonts w:ascii="Times New Roman" w:hAnsi="Times New Roman" w:cs="Times New Roman"/>
          <w:sz w:val="28"/>
          <w:szCs w:val="28"/>
        </w:rPr>
        <w:t>от 16.01.2012 № 6, отказывает в выдаче _</w:t>
      </w:r>
      <w:r w:rsidR="00C623DA" w:rsidRPr="006739C0">
        <w:rPr>
          <w:rFonts w:ascii="Times New Roman" w:hAnsi="Times New Roman" w:cs="Times New Roman"/>
          <w:sz w:val="28"/>
          <w:szCs w:val="28"/>
        </w:rPr>
        <w:t>_____________</w:t>
      </w:r>
      <w:r w:rsidRPr="006739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C623DA" w:rsidRPr="006739C0">
        <w:rPr>
          <w:rFonts w:ascii="Times New Roman" w:hAnsi="Times New Roman" w:cs="Times New Roman"/>
          <w:sz w:val="28"/>
          <w:szCs w:val="28"/>
        </w:rPr>
        <w:t>_________________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16"/>
          <w:szCs w:val="16"/>
        </w:rPr>
        <w:t>(наименование юридического лица;</w:t>
      </w:r>
      <w:proofErr w:type="gramEnd"/>
      <w:r w:rsidRPr="006739C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739C0">
        <w:rPr>
          <w:rFonts w:ascii="Times New Roman" w:hAnsi="Times New Roman" w:cs="Times New Roman"/>
          <w:sz w:val="16"/>
          <w:szCs w:val="16"/>
        </w:rPr>
        <w:t>фамилия, имя, отчество физического лиц</w:t>
      </w:r>
      <w:r w:rsidR="00412BD6" w:rsidRPr="006739C0">
        <w:rPr>
          <w:rFonts w:ascii="Times New Roman" w:hAnsi="Times New Roman" w:cs="Times New Roman"/>
          <w:sz w:val="16"/>
          <w:szCs w:val="16"/>
        </w:rPr>
        <w:t>а,</w:t>
      </w:r>
      <w:r w:rsidRPr="006739C0">
        <w:rPr>
          <w:rFonts w:ascii="Times New Roman" w:hAnsi="Times New Roman" w:cs="Times New Roman"/>
          <w:sz w:val="16"/>
          <w:szCs w:val="16"/>
        </w:rPr>
        <w:t xml:space="preserve"> адрес места нахождения (жительства)</w:t>
      </w:r>
      <w:r w:rsidR="00412BD6" w:rsidRPr="006739C0">
        <w:rPr>
          <w:rFonts w:ascii="Times New Roman" w:hAnsi="Times New Roman" w:cs="Times New Roman"/>
          <w:sz w:val="16"/>
          <w:szCs w:val="16"/>
        </w:rPr>
        <w:t>);</w:t>
      </w:r>
      <w:r w:rsidRPr="006739C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97134D" w:rsidRPr="006739C0">
        <w:rPr>
          <w:rFonts w:ascii="Times New Roman" w:hAnsi="Times New Roman" w:cs="Times New Roman"/>
          <w:sz w:val="28"/>
          <w:szCs w:val="28"/>
        </w:rPr>
        <w:t>________________________</w:t>
      </w:r>
      <w:r w:rsidR="00412BD6" w:rsidRPr="006739C0">
        <w:rPr>
          <w:rFonts w:ascii="Times New Roman" w:hAnsi="Times New Roman" w:cs="Times New Roman"/>
          <w:sz w:val="28"/>
          <w:szCs w:val="28"/>
        </w:rPr>
        <w:t>р</w:t>
      </w:r>
      <w:r w:rsidRPr="006739C0">
        <w:rPr>
          <w:rFonts w:ascii="Times New Roman" w:hAnsi="Times New Roman" w:cs="Times New Roman"/>
          <w:sz w:val="28"/>
          <w:szCs w:val="28"/>
        </w:rPr>
        <w:t xml:space="preserve">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Мончегорск </w:t>
      </w:r>
      <w:r w:rsidRPr="006739C0">
        <w:rPr>
          <w:rFonts w:ascii="Times New Roman" w:hAnsi="Times New Roman" w:cs="Times New Roman"/>
          <w:sz w:val="28"/>
          <w:szCs w:val="28"/>
        </w:rPr>
        <w:t>с подведомственной территорией Мурманской области, посадки (взлет</w:t>
      </w:r>
      <w:r w:rsidR="00412BD6" w:rsidRPr="006739C0">
        <w:rPr>
          <w:rFonts w:ascii="Times New Roman" w:hAnsi="Times New Roman" w:cs="Times New Roman"/>
          <w:sz w:val="28"/>
          <w:szCs w:val="28"/>
        </w:rPr>
        <w:t>ов</w:t>
      </w:r>
      <w:r w:rsidRPr="006739C0">
        <w:rPr>
          <w:rFonts w:ascii="Times New Roman" w:hAnsi="Times New Roman" w:cs="Times New Roman"/>
          <w:sz w:val="28"/>
          <w:szCs w:val="28"/>
        </w:rPr>
        <w:t xml:space="preserve">) на расположенные в границах муниципального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округа город Мончегорск с подведомственной территорией Мурманской области </w:t>
      </w:r>
      <w:r w:rsidRPr="006739C0">
        <w:rPr>
          <w:rFonts w:ascii="Times New Roman" w:hAnsi="Times New Roman" w:cs="Times New Roman"/>
          <w:sz w:val="28"/>
          <w:szCs w:val="28"/>
        </w:rPr>
        <w:t xml:space="preserve">площадки в связи с: </w:t>
      </w:r>
      <w:r w:rsidR="0097134D" w:rsidRPr="006739C0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97134D" w:rsidRPr="006739C0" w:rsidRDefault="0097134D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7134D" w:rsidRPr="006739C0" w:rsidRDefault="00544555" w:rsidP="009713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 xml:space="preserve">(причины отказа) </w:t>
      </w:r>
    </w:p>
    <w:p w:rsidR="0097134D" w:rsidRPr="006739C0" w:rsidRDefault="0097134D" w:rsidP="009713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544555" w:rsidP="0097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97134D" w:rsidRPr="006739C0">
        <w:rPr>
          <w:rFonts w:ascii="Times New Roman" w:hAnsi="Times New Roman" w:cs="Times New Roman"/>
          <w:sz w:val="28"/>
          <w:szCs w:val="28"/>
        </w:rPr>
        <w:tab/>
      </w:r>
      <w:r w:rsidR="0097134D" w:rsidRPr="006739C0">
        <w:rPr>
          <w:rFonts w:ascii="Times New Roman" w:hAnsi="Times New Roman" w:cs="Times New Roman"/>
          <w:sz w:val="28"/>
          <w:szCs w:val="28"/>
        </w:rPr>
        <w:tab/>
        <w:t xml:space="preserve">_________________________ </w:t>
      </w:r>
      <w:r w:rsidRPr="006739C0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7F27E3" w:rsidRPr="006739C0" w:rsidRDefault="00544555" w:rsidP="007F27E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>(подпись)</w:t>
      </w:r>
      <w:r w:rsidR="007F27E3" w:rsidRPr="006739C0">
        <w:rPr>
          <w:rFonts w:ascii="Times New Roman" w:hAnsi="Times New Roman" w:cs="Times New Roman"/>
          <w:sz w:val="16"/>
          <w:szCs w:val="16"/>
        </w:rPr>
        <w:br w:type="page"/>
      </w:r>
    </w:p>
    <w:p w:rsidR="0097134D" w:rsidRPr="006739C0" w:rsidRDefault="00383BB4" w:rsidP="00383BB4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7134D" w:rsidRPr="006739C0" w:rsidRDefault="00383BB4" w:rsidP="00383BB4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7134D" w:rsidRPr="006739C0" w:rsidRDefault="0097134D" w:rsidP="00BA6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97134D" w:rsidP="00BA6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544555" w:rsidP="007F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СОГЛАСИЕ Н</w:t>
      </w:r>
      <w:r w:rsidR="007F27E3" w:rsidRPr="006739C0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97134D" w:rsidRPr="006739C0" w:rsidRDefault="0097134D" w:rsidP="00BA6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97134D" w:rsidP="009713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Я,__________________________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  <w:r w:rsidR="00544555" w:rsidRPr="006739C0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412BD6" w:rsidRPr="006739C0" w:rsidRDefault="00544555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>а) по адресу: ______</w:t>
      </w:r>
      <w:r w:rsidR="00412BD6" w:rsidRPr="006739C0">
        <w:rPr>
          <w:rFonts w:ascii="Times New Roman" w:hAnsi="Times New Roman" w:cs="Times New Roman"/>
          <w:sz w:val="28"/>
          <w:szCs w:val="28"/>
        </w:rPr>
        <w:t>__</w:t>
      </w:r>
      <w:r w:rsidRPr="006739C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134D" w:rsidRPr="006739C0" w:rsidRDefault="00412BD6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документ, удостоверяющий личность: </w:t>
      </w:r>
      <w:r w:rsidRPr="006739C0">
        <w:rPr>
          <w:rFonts w:ascii="Times New Roman" w:hAnsi="Times New Roman" w:cs="Times New Roman"/>
          <w:sz w:val="28"/>
          <w:szCs w:val="28"/>
        </w:rPr>
        <w:t>_</w:t>
      </w:r>
      <w:r w:rsidR="00544555" w:rsidRPr="006739C0">
        <w:rPr>
          <w:rFonts w:ascii="Times New Roman" w:hAnsi="Times New Roman" w:cs="Times New Roman"/>
          <w:sz w:val="28"/>
          <w:szCs w:val="28"/>
        </w:rPr>
        <w:t>__________________________________ __________________________________________________________________</w:t>
      </w:r>
      <w:r w:rsidR="0097134D" w:rsidRPr="006739C0">
        <w:rPr>
          <w:rFonts w:ascii="Times New Roman" w:hAnsi="Times New Roman" w:cs="Times New Roman"/>
          <w:sz w:val="28"/>
          <w:szCs w:val="28"/>
        </w:rPr>
        <w:t>_</w:t>
      </w:r>
      <w:r w:rsidR="00544555" w:rsidRPr="006739C0">
        <w:rPr>
          <w:rFonts w:ascii="Times New Roman" w:hAnsi="Times New Roman" w:cs="Times New Roman"/>
          <w:sz w:val="28"/>
          <w:szCs w:val="28"/>
        </w:rPr>
        <w:t>_</w:t>
      </w:r>
      <w:r w:rsidRPr="006739C0">
        <w:rPr>
          <w:rFonts w:ascii="Times New Roman" w:hAnsi="Times New Roman" w:cs="Times New Roman"/>
          <w:sz w:val="28"/>
          <w:szCs w:val="28"/>
        </w:rPr>
        <w:t>,</w:t>
      </w:r>
    </w:p>
    <w:p w:rsidR="0097134D" w:rsidRPr="006739C0" w:rsidRDefault="00544555" w:rsidP="0097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16"/>
          <w:szCs w:val="16"/>
        </w:rPr>
        <w:t>(наименование документа,</w:t>
      </w:r>
      <w:r w:rsidR="00412BD6" w:rsidRPr="006739C0">
        <w:rPr>
          <w:rFonts w:ascii="Times New Roman" w:hAnsi="Times New Roman" w:cs="Times New Roman"/>
          <w:sz w:val="16"/>
          <w:szCs w:val="16"/>
        </w:rPr>
        <w:t xml:space="preserve"> серия и</w:t>
      </w:r>
      <w:r w:rsidRPr="006739C0">
        <w:rPr>
          <w:rFonts w:ascii="Times New Roman" w:hAnsi="Times New Roman" w:cs="Times New Roman"/>
          <w:sz w:val="16"/>
          <w:szCs w:val="16"/>
        </w:rPr>
        <w:t xml:space="preserve"> №, сведения о дате выдачи документа и выдавшем его органе)</w:t>
      </w:r>
    </w:p>
    <w:p w:rsidR="0097134D" w:rsidRPr="006739C0" w:rsidRDefault="00412BD6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9 Федерального закона от 27.07.2006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в целях выдачи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</w:t>
      </w:r>
      <w:r w:rsidRPr="006739C0">
        <w:rPr>
          <w:rFonts w:ascii="Times New Roman" w:hAnsi="Times New Roman" w:cs="Times New Roman"/>
          <w:sz w:val="28"/>
          <w:szCs w:val="28"/>
        </w:rPr>
        <w:t>ей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44555" w:rsidRPr="006739C0">
        <w:rPr>
          <w:rFonts w:ascii="Times New Roman" w:hAnsi="Times New Roman" w:cs="Times New Roman"/>
          <w:sz w:val="28"/>
          <w:szCs w:val="28"/>
        </w:rPr>
        <w:t>город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 Мончегорск с подведомственной территорией Мурманской области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а также посадок (взлетов) на расположенные в границах муниципального </w:t>
      </w:r>
      <w:r w:rsidR="0097134D" w:rsidRPr="006739C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7134D"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Мончегорск с подведомственной территорией Мурманской области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</w:t>
      </w:r>
      <w:r w:rsidR="00AA69A5" w:rsidRPr="006739C0">
        <w:rPr>
          <w:rFonts w:ascii="Times New Roman" w:hAnsi="Times New Roman" w:cs="Times New Roman"/>
          <w:sz w:val="28"/>
          <w:szCs w:val="28"/>
        </w:rPr>
        <w:br/>
      </w:r>
      <w:r w:rsidR="00544555" w:rsidRPr="006739C0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информации, даю</w:t>
      </w:r>
      <w:r w:rsidRPr="006739C0">
        <w:rPr>
          <w:rFonts w:ascii="Times New Roman" w:hAnsi="Times New Roman" w:cs="Times New Roman"/>
          <w:sz w:val="28"/>
          <w:szCs w:val="28"/>
        </w:rPr>
        <w:t xml:space="preserve"> свое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="00544555" w:rsidRPr="006739C0">
        <w:rPr>
          <w:rFonts w:ascii="Times New Roman" w:hAnsi="Times New Roman" w:cs="Times New Roman"/>
          <w:sz w:val="28"/>
          <w:szCs w:val="28"/>
        </w:rPr>
        <w:t>, находящейся по адресу: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Мурманская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 обл.,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г.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 Мончегорск</w:t>
      </w:r>
      <w:r w:rsidR="00544555" w:rsidRPr="006739C0">
        <w:rPr>
          <w:rFonts w:ascii="Times New Roman" w:hAnsi="Times New Roman" w:cs="Times New Roman"/>
          <w:sz w:val="28"/>
          <w:szCs w:val="28"/>
        </w:rPr>
        <w:t>, п</w:t>
      </w:r>
      <w:r w:rsidR="0097134D" w:rsidRPr="006739C0">
        <w:rPr>
          <w:rFonts w:ascii="Times New Roman" w:hAnsi="Times New Roman" w:cs="Times New Roman"/>
          <w:sz w:val="28"/>
          <w:szCs w:val="28"/>
        </w:rPr>
        <w:t>р</w:t>
      </w:r>
      <w:r w:rsidR="00544555" w:rsidRPr="006739C0">
        <w:rPr>
          <w:rFonts w:ascii="Times New Roman" w:hAnsi="Times New Roman" w:cs="Times New Roman"/>
          <w:sz w:val="28"/>
          <w:szCs w:val="28"/>
        </w:rPr>
        <w:t>.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34D" w:rsidRPr="006739C0">
        <w:rPr>
          <w:rFonts w:ascii="Times New Roman" w:hAnsi="Times New Roman" w:cs="Times New Roman"/>
          <w:sz w:val="28"/>
          <w:szCs w:val="28"/>
        </w:rPr>
        <w:t>Металлургов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д. </w:t>
      </w:r>
      <w:r w:rsidR="0097134D" w:rsidRPr="006739C0">
        <w:rPr>
          <w:rFonts w:ascii="Times New Roman" w:hAnsi="Times New Roman" w:cs="Times New Roman"/>
          <w:sz w:val="28"/>
          <w:szCs w:val="28"/>
        </w:rPr>
        <w:t>37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, на обработку (то есть на совершение действий, предусмотренных пунктом 3 статьи 3 Федерального закона от 27.07.2006 № 152-ФЗ «О персональных данных») моих персональных данных, а именно: фамилия, имя, отчество, номер документа, удостоверяющего личность, сведения о дате выдачи указанного документа и выдавшем его органе, а также адрес моей регистрации по месту жительства (пребывания), позволяющих меня идентифицировать, ставших известными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="00544555" w:rsidRPr="006739C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7134D" w:rsidRPr="006739C0">
        <w:rPr>
          <w:rFonts w:ascii="Times New Roman" w:hAnsi="Times New Roman" w:cs="Times New Roman"/>
          <w:sz w:val="28"/>
          <w:szCs w:val="28"/>
        </w:rPr>
        <w:t xml:space="preserve"> Мончегорска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4D" w:rsidRPr="006739C0" w:rsidRDefault="00544555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его отзыва в письменной форме. </w:t>
      </w:r>
    </w:p>
    <w:p w:rsidR="0097134D" w:rsidRPr="006739C0" w:rsidRDefault="0097134D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97134D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«</w:t>
      </w:r>
      <w:r w:rsidR="00544555" w:rsidRPr="006739C0">
        <w:rPr>
          <w:rFonts w:ascii="Times New Roman" w:hAnsi="Times New Roman" w:cs="Times New Roman"/>
          <w:sz w:val="28"/>
          <w:szCs w:val="28"/>
        </w:rPr>
        <w:t>___</w:t>
      </w:r>
      <w:r w:rsidRPr="006739C0">
        <w:rPr>
          <w:rFonts w:ascii="Times New Roman" w:hAnsi="Times New Roman" w:cs="Times New Roman"/>
          <w:sz w:val="28"/>
          <w:szCs w:val="28"/>
        </w:rPr>
        <w:t>»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______________ __________ </w:t>
      </w:r>
      <w:proofErr w:type="gramStart"/>
      <w:r w:rsidR="00544555" w:rsidRPr="006739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4555" w:rsidRPr="00673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34D" w:rsidRPr="006739C0" w:rsidRDefault="0097134D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4D" w:rsidRPr="006739C0" w:rsidRDefault="00544555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Субъект персональных данных: </w:t>
      </w:r>
    </w:p>
    <w:p w:rsidR="0097134D" w:rsidRPr="006739C0" w:rsidRDefault="00544555" w:rsidP="0097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_________________/____________________ </w:t>
      </w:r>
    </w:p>
    <w:p w:rsidR="0097134D" w:rsidRPr="006739C0" w:rsidRDefault="0097134D" w:rsidP="009713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44555" w:rsidRPr="006739C0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6739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544555" w:rsidRPr="006739C0">
        <w:rPr>
          <w:rFonts w:ascii="Times New Roman" w:hAnsi="Times New Roman" w:cs="Times New Roman"/>
          <w:sz w:val="16"/>
          <w:szCs w:val="16"/>
        </w:rPr>
        <w:t xml:space="preserve">(Ф.И.О.) </w:t>
      </w:r>
    </w:p>
    <w:p w:rsidR="007F27E3" w:rsidRPr="006739C0" w:rsidRDefault="007F27E3">
      <w:pPr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br w:type="page"/>
      </w:r>
    </w:p>
    <w:p w:rsidR="0044262A" w:rsidRPr="006739C0" w:rsidRDefault="00544555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C82D0B" w:rsidRPr="006739C0" w:rsidRDefault="00544555" w:rsidP="007D507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82D0B" w:rsidRPr="006739C0" w:rsidRDefault="00C82D0B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AC8" w:rsidRPr="006739C0" w:rsidRDefault="003D7AC8" w:rsidP="003D7AC8">
      <w:pPr>
        <w:pStyle w:val="1"/>
        <w:widowControl/>
        <w:spacing w:before="0" w:after="0"/>
        <w:jc w:val="center"/>
        <w:rPr>
          <w:sz w:val="20"/>
        </w:rPr>
      </w:pPr>
      <w:r w:rsidRPr="006739C0"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2" name="Рисунок 6" descr="герб-1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-1_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C8" w:rsidRPr="006739C0" w:rsidRDefault="003D7AC8" w:rsidP="003D7AC8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39C0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округа город Мончегорск </w:t>
      </w:r>
    </w:p>
    <w:p w:rsidR="003D7AC8" w:rsidRPr="006739C0" w:rsidRDefault="003D7AC8" w:rsidP="003D7AC8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39C0">
        <w:rPr>
          <w:rFonts w:ascii="Times New Roman" w:hAnsi="Times New Roman"/>
          <w:b w:val="0"/>
          <w:sz w:val="28"/>
          <w:szCs w:val="28"/>
        </w:rPr>
        <w:t>с подведомственной территорией Мурманской области</w:t>
      </w:r>
    </w:p>
    <w:p w:rsidR="003D7AC8" w:rsidRPr="006739C0" w:rsidRDefault="003D7AC8" w:rsidP="003D7AC8">
      <w:pPr>
        <w:pStyle w:val="a0"/>
        <w:jc w:val="center"/>
      </w:pPr>
      <w:r w:rsidRPr="006739C0">
        <w:t>(</w:t>
      </w:r>
      <w:r w:rsidRPr="006739C0">
        <w:rPr>
          <w:b/>
          <w:caps/>
          <w:szCs w:val="28"/>
        </w:rPr>
        <w:t>Администрация</w:t>
      </w:r>
      <w:r w:rsidRPr="006739C0">
        <w:rPr>
          <w:b/>
          <w:szCs w:val="28"/>
        </w:rPr>
        <w:t xml:space="preserve"> города </w:t>
      </w:r>
      <w:r w:rsidRPr="006739C0">
        <w:rPr>
          <w:b/>
          <w:caps/>
          <w:szCs w:val="28"/>
        </w:rPr>
        <w:t>Мончегорска</w:t>
      </w:r>
      <w:r w:rsidRPr="006739C0">
        <w:rPr>
          <w:caps/>
          <w:szCs w:val="28"/>
        </w:rPr>
        <w:t>)</w:t>
      </w:r>
    </w:p>
    <w:p w:rsidR="003D7AC8" w:rsidRPr="006739C0" w:rsidRDefault="003D7AC8" w:rsidP="003D7AC8">
      <w:pPr>
        <w:pStyle w:val="a0"/>
        <w:spacing w:after="0"/>
        <w:jc w:val="center"/>
        <w:rPr>
          <w:sz w:val="18"/>
        </w:rPr>
      </w:pPr>
      <w:r w:rsidRPr="006739C0">
        <w:rPr>
          <w:sz w:val="18"/>
        </w:rPr>
        <w:t>Металлургов пр., д.37, г. Мончегорск, Мурманская область, 184511</w:t>
      </w:r>
    </w:p>
    <w:p w:rsidR="003D7AC8" w:rsidRPr="006739C0" w:rsidRDefault="003D7AC8" w:rsidP="003D7AC8">
      <w:pPr>
        <w:pStyle w:val="a0"/>
        <w:spacing w:after="0"/>
        <w:jc w:val="center"/>
        <w:rPr>
          <w:sz w:val="18"/>
          <w:szCs w:val="18"/>
        </w:rPr>
      </w:pPr>
      <w:r w:rsidRPr="006739C0">
        <w:rPr>
          <w:sz w:val="18"/>
        </w:rPr>
        <w:t xml:space="preserve">тел./факс (815-36) 5-00-00/7-23-60, </w:t>
      </w:r>
      <w:r w:rsidRPr="006739C0">
        <w:rPr>
          <w:sz w:val="18"/>
          <w:szCs w:val="18"/>
          <w:lang w:val="en-US"/>
        </w:rPr>
        <w:t>e</w:t>
      </w:r>
      <w:r w:rsidRPr="006739C0">
        <w:rPr>
          <w:sz w:val="18"/>
          <w:szCs w:val="18"/>
        </w:rPr>
        <w:t>-</w:t>
      </w:r>
      <w:r w:rsidRPr="006739C0">
        <w:rPr>
          <w:sz w:val="18"/>
          <w:szCs w:val="18"/>
          <w:lang w:val="en-US"/>
        </w:rPr>
        <w:t>mail</w:t>
      </w:r>
      <w:r w:rsidRPr="006739C0">
        <w:rPr>
          <w:sz w:val="18"/>
          <w:szCs w:val="18"/>
        </w:rPr>
        <w:t xml:space="preserve">: </w:t>
      </w:r>
      <w:proofErr w:type="spellStart"/>
      <w:r w:rsidRPr="006739C0">
        <w:rPr>
          <w:sz w:val="18"/>
          <w:szCs w:val="18"/>
          <w:lang w:val="en-US"/>
        </w:rPr>
        <w:t>pochta</w:t>
      </w:r>
      <w:proofErr w:type="spellEnd"/>
      <w:r w:rsidRPr="006739C0">
        <w:rPr>
          <w:sz w:val="18"/>
          <w:szCs w:val="18"/>
        </w:rPr>
        <w:t>@</w:t>
      </w:r>
      <w:proofErr w:type="spellStart"/>
      <w:r w:rsidRPr="006739C0">
        <w:rPr>
          <w:sz w:val="18"/>
          <w:szCs w:val="18"/>
          <w:lang w:val="en-US"/>
        </w:rPr>
        <w:t>monchegorsk</w:t>
      </w:r>
      <w:proofErr w:type="spellEnd"/>
      <w:r w:rsidRPr="006739C0">
        <w:rPr>
          <w:sz w:val="18"/>
          <w:szCs w:val="18"/>
        </w:rPr>
        <w:t>-</w:t>
      </w:r>
      <w:proofErr w:type="spellStart"/>
      <w:r w:rsidRPr="006739C0">
        <w:rPr>
          <w:sz w:val="18"/>
          <w:szCs w:val="18"/>
          <w:lang w:val="en-US"/>
        </w:rPr>
        <w:t>adm</w:t>
      </w:r>
      <w:proofErr w:type="spellEnd"/>
      <w:r w:rsidRPr="006739C0">
        <w:rPr>
          <w:sz w:val="18"/>
          <w:szCs w:val="18"/>
        </w:rPr>
        <w:t>.</w:t>
      </w:r>
      <w:proofErr w:type="spellStart"/>
      <w:r w:rsidRPr="006739C0">
        <w:rPr>
          <w:sz w:val="18"/>
          <w:szCs w:val="18"/>
          <w:lang w:val="en-US"/>
        </w:rPr>
        <w:t>ru</w:t>
      </w:r>
      <w:proofErr w:type="spellEnd"/>
    </w:p>
    <w:p w:rsidR="003D7AC8" w:rsidRPr="006739C0" w:rsidRDefault="003D7AC8" w:rsidP="003D7AC8">
      <w:pPr>
        <w:pStyle w:val="a0"/>
        <w:jc w:val="center"/>
        <w:rPr>
          <w:sz w:val="18"/>
        </w:rPr>
      </w:pPr>
      <w:r w:rsidRPr="006739C0">
        <w:rPr>
          <w:sz w:val="18"/>
        </w:rPr>
        <w:t>ОКПО 04034830, ОГРН 1025100654446, ИНН/КПП 5107110100/510701001</w:t>
      </w:r>
    </w:p>
    <w:p w:rsidR="00DF075E" w:rsidRPr="006739C0" w:rsidRDefault="00DF075E" w:rsidP="003D7AC8">
      <w:pPr>
        <w:pStyle w:val="a0"/>
        <w:jc w:val="center"/>
        <w:rPr>
          <w:sz w:val="18"/>
        </w:rPr>
      </w:pPr>
    </w:p>
    <w:p w:rsidR="003D7AC8" w:rsidRPr="006739C0" w:rsidRDefault="003D7AC8" w:rsidP="003D7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от _______ </w:t>
      </w:r>
      <w:proofErr w:type="gramStart"/>
      <w:r w:rsidRPr="006739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39C0">
        <w:rPr>
          <w:rFonts w:ascii="Times New Roman" w:hAnsi="Times New Roman" w:cs="Times New Roman"/>
          <w:sz w:val="28"/>
          <w:szCs w:val="28"/>
        </w:rPr>
        <w:t xml:space="preserve">.  № ________ </w:t>
      </w:r>
      <w:r w:rsidRPr="006739C0">
        <w:rPr>
          <w:rFonts w:ascii="Times New Roman" w:hAnsi="Times New Roman" w:cs="Times New Roman"/>
          <w:sz w:val="28"/>
          <w:szCs w:val="28"/>
        </w:rPr>
        <w:tab/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Ф.И.О. заявителя __________________ </w:t>
      </w:r>
    </w:p>
    <w:p w:rsidR="003D7AC8" w:rsidRPr="006739C0" w:rsidRDefault="003D7AC8" w:rsidP="003D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на № ______ от _________ г.  </w:t>
      </w:r>
      <w:r w:rsidRPr="006739C0">
        <w:rPr>
          <w:rFonts w:ascii="Times New Roman" w:hAnsi="Times New Roman" w:cs="Times New Roman"/>
          <w:sz w:val="28"/>
          <w:szCs w:val="28"/>
        </w:rPr>
        <w:tab/>
        <w:t xml:space="preserve">Адрес заявителя __________________ </w:t>
      </w:r>
    </w:p>
    <w:p w:rsidR="003D7AC8" w:rsidRPr="006739C0" w:rsidRDefault="003D7AC8" w:rsidP="003D7A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7AC8" w:rsidRPr="006739C0" w:rsidRDefault="003D7AC8" w:rsidP="00442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262A" w:rsidRPr="006739C0" w:rsidRDefault="00544555" w:rsidP="00442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РАЗРЕШЕНИЕ</w:t>
      </w:r>
    </w:p>
    <w:p w:rsidR="0044262A" w:rsidRPr="006739C0" w:rsidRDefault="0044262A" w:rsidP="00DF0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9C0">
        <w:rPr>
          <w:rFonts w:ascii="Times New Roman" w:hAnsi="Times New Roman" w:cs="Times New Roman"/>
          <w:sz w:val="24"/>
          <w:szCs w:val="24"/>
        </w:rPr>
        <w:t>на выполнение авиационных работ, парашютных прыжков, демонстрационных полетов воздушных судов</w:t>
      </w:r>
      <w:r w:rsidR="00544555" w:rsidRPr="006739C0">
        <w:rPr>
          <w:rFonts w:ascii="Times New Roman" w:hAnsi="Times New Roman" w:cs="Times New Roman"/>
          <w:sz w:val="24"/>
          <w:szCs w:val="24"/>
        </w:rPr>
        <w:t>,</w:t>
      </w:r>
      <w:r w:rsidRPr="006739C0">
        <w:rPr>
          <w:rFonts w:ascii="Times New Roman" w:hAnsi="Times New Roman" w:cs="Times New Roman"/>
          <w:sz w:val="24"/>
          <w:szCs w:val="24"/>
        </w:rPr>
        <w:t xml:space="preserve"> полетов беспилотных летательных аппаратов</w:t>
      </w:r>
      <w:r w:rsidR="00544555" w:rsidRPr="006739C0">
        <w:rPr>
          <w:rFonts w:ascii="Times New Roman" w:hAnsi="Times New Roman" w:cs="Times New Roman"/>
          <w:sz w:val="24"/>
          <w:szCs w:val="24"/>
        </w:rPr>
        <w:t>,</w:t>
      </w:r>
      <w:r w:rsidRPr="006739C0">
        <w:rPr>
          <w:rFonts w:ascii="Times New Roman" w:hAnsi="Times New Roman" w:cs="Times New Roman"/>
          <w:sz w:val="24"/>
          <w:szCs w:val="24"/>
        </w:rPr>
        <w:t xml:space="preserve"> подъемов привязных аэростатов над территорией муниципального округа город Мончегорск с подведомственной территорией Мурманской области</w:t>
      </w:r>
      <w:r w:rsidR="00544555" w:rsidRPr="006739C0">
        <w:rPr>
          <w:rFonts w:ascii="Times New Roman" w:hAnsi="Times New Roman" w:cs="Times New Roman"/>
          <w:sz w:val="24"/>
          <w:szCs w:val="24"/>
        </w:rPr>
        <w:t>,</w:t>
      </w:r>
      <w:r w:rsidRPr="006739C0">
        <w:rPr>
          <w:rFonts w:ascii="Times New Roman" w:hAnsi="Times New Roman" w:cs="Times New Roman"/>
          <w:sz w:val="24"/>
          <w:szCs w:val="24"/>
        </w:rPr>
        <w:t xml:space="preserve"> а также посадок (взлетов) на расположенные в границах муниципального округа город Мончегорск с подведомственной территорией Мурманской области площадки, сведения о которых не опубликованы в документах аэронавигационной информации</w:t>
      </w:r>
      <w:proofErr w:type="gramEnd"/>
    </w:p>
    <w:p w:rsidR="0044262A" w:rsidRPr="006739C0" w:rsidRDefault="0044262A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FD4" w:rsidRPr="006739C0" w:rsidRDefault="00544555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«___» ____________ 20___ </w:t>
      </w:r>
      <w:r w:rsidR="0044262A" w:rsidRPr="006739C0">
        <w:rPr>
          <w:rFonts w:ascii="Times New Roman" w:hAnsi="Times New Roman" w:cs="Times New Roman"/>
          <w:sz w:val="28"/>
          <w:szCs w:val="28"/>
        </w:rPr>
        <w:br/>
      </w:r>
      <w:r w:rsidRPr="006739C0">
        <w:rPr>
          <w:rFonts w:ascii="Times New Roman" w:hAnsi="Times New Roman" w:cs="Times New Roman"/>
          <w:sz w:val="28"/>
          <w:szCs w:val="28"/>
        </w:rPr>
        <w:t>№</w:t>
      </w:r>
      <w:r w:rsidR="0044262A" w:rsidRPr="006739C0">
        <w:rPr>
          <w:rFonts w:ascii="Times New Roman" w:hAnsi="Times New Roman" w:cs="Times New Roman"/>
          <w:sz w:val="28"/>
          <w:szCs w:val="28"/>
        </w:rPr>
        <w:t xml:space="preserve"> ______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  <w:r w:rsidR="004168AF" w:rsidRPr="006739C0">
        <w:rPr>
          <w:rFonts w:ascii="Times New Roman" w:hAnsi="Times New Roman" w:cs="Times New Roman"/>
          <w:sz w:val="28"/>
          <w:szCs w:val="28"/>
        </w:rPr>
        <w:t>а</w:t>
      </w:r>
      <w:r w:rsidRPr="006739C0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44262A" w:rsidRPr="006739C0">
        <w:rPr>
          <w:rFonts w:ascii="Times New Roman" w:hAnsi="Times New Roman" w:cs="Times New Roman"/>
          <w:sz w:val="28"/>
          <w:szCs w:val="28"/>
        </w:rPr>
        <w:t xml:space="preserve">Мончегорска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в 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п. 40.5 Федеральных авиационных правил «Организация планирования использования воздушного пространства Российской Федерации», утвержденных приказом </w:t>
      </w:r>
      <w:r w:rsidR="003D7AC8" w:rsidRPr="006739C0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6739C0">
        <w:rPr>
          <w:rFonts w:ascii="Times New Roman" w:hAnsi="Times New Roman" w:cs="Times New Roman"/>
          <w:sz w:val="28"/>
          <w:szCs w:val="28"/>
        </w:rPr>
        <w:t xml:space="preserve"> от 16.01.2012 № 6, разрешает: ____</w:t>
      </w:r>
      <w:r w:rsidR="00E05FD4" w:rsidRPr="006739C0">
        <w:rPr>
          <w:rFonts w:ascii="Times New Roman" w:hAnsi="Times New Roman" w:cs="Times New Roman"/>
          <w:sz w:val="28"/>
          <w:szCs w:val="28"/>
        </w:rPr>
        <w:t>_</w:t>
      </w:r>
      <w:r w:rsidR="003D7AC8" w:rsidRPr="006739C0">
        <w:rPr>
          <w:rFonts w:ascii="Times New Roman" w:hAnsi="Times New Roman" w:cs="Times New Roman"/>
          <w:sz w:val="28"/>
          <w:szCs w:val="28"/>
        </w:rPr>
        <w:t>_______________</w:t>
      </w:r>
      <w:r w:rsidRPr="006739C0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D7AC8" w:rsidRPr="006739C0" w:rsidRDefault="003D7AC8" w:rsidP="003D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05FD4" w:rsidRPr="006739C0" w:rsidRDefault="00544555" w:rsidP="003D7A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16"/>
          <w:szCs w:val="16"/>
        </w:rPr>
        <w:t>(наименование юридического лица; фамилия, имя, отчество физического лица)</w:t>
      </w:r>
    </w:p>
    <w:p w:rsidR="00E05FD4" w:rsidRPr="006739C0" w:rsidRDefault="00544555" w:rsidP="00E0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адрес места нахождения (жительства):</w:t>
      </w:r>
      <w:r w:rsidR="00E05FD4" w:rsidRPr="006739C0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05FD4" w:rsidRPr="006739C0" w:rsidRDefault="00E05FD4" w:rsidP="00E0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</w:t>
      </w:r>
      <w:r w:rsidR="00544555"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,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 выполнение ______________________________________________________ над территорией муниципального </w:t>
      </w:r>
      <w:r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739C0">
        <w:rPr>
          <w:rFonts w:ascii="Times New Roman" w:hAnsi="Times New Roman" w:cs="Times New Roman"/>
          <w:sz w:val="28"/>
          <w:szCs w:val="28"/>
        </w:rPr>
        <w:t xml:space="preserve">Мончегорск 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с подведомственной территорией Мурманской области с целью: </w:t>
      </w:r>
      <w:r w:rsidRPr="006739C0">
        <w:rPr>
          <w:rFonts w:ascii="Times New Roman" w:hAnsi="Times New Roman" w:cs="Times New Roman"/>
          <w:sz w:val="28"/>
          <w:szCs w:val="28"/>
        </w:rPr>
        <w:t>___</w:t>
      </w:r>
      <w:r w:rsidR="00544555" w:rsidRPr="006739C0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E05FD4" w:rsidRPr="006739C0" w:rsidRDefault="00E05FD4" w:rsidP="00E0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,</w:t>
      </w:r>
    </w:p>
    <w:p w:rsidR="00E05FD4" w:rsidRPr="006739C0" w:rsidRDefault="00544555" w:rsidP="00E05F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 xml:space="preserve">(цель проведения запрашиваемого вида деятельности) </w:t>
      </w:r>
    </w:p>
    <w:p w:rsidR="00E05FD4" w:rsidRPr="006739C0" w:rsidRDefault="00544555" w:rsidP="00E0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на воздушном судне (воздушных судах):</w:t>
      </w:r>
      <w:r w:rsidR="00E05FD4" w:rsidRPr="006739C0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,</w:t>
      </w:r>
    </w:p>
    <w:p w:rsidR="00E05FD4" w:rsidRPr="006739C0" w:rsidRDefault="00E05FD4" w:rsidP="00E05F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544555" w:rsidRPr="006739C0">
        <w:rPr>
          <w:rFonts w:ascii="Times New Roman" w:hAnsi="Times New Roman" w:cs="Times New Roman"/>
          <w:sz w:val="16"/>
          <w:szCs w:val="16"/>
        </w:rPr>
        <w:t xml:space="preserve"> (указать количество и тип воздушных судов) </w:t>
      </w:r>
    </w:p>
    <w:p w:rsidR="00E05FD4" w:rsidRPr="006739C0" w:rsidRDefault="00544555" w:rsidP="00E0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(опознавательный) знак (и):_____________ </w:t>
      </w:r>
      <w:r w:rsidR="00E05FD4" w:rsidRPr="006739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,</w:t>
      </w:r>
    </w:p>
    <w:p w:rsidR="00E05FD4" w:rsidRPr="006739C0" w:rsidRDefault="00544555" w:rsidP="00E05F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lastRenderedPageBreak/>
        <w:t>(указать, если заранее известно)</w:t>
      </w:r>
    </w:p>
    <w:p w:rsidR="007F27E3" w:rsidRPr="006739C0" w:rsidRDefault="00544555" w:rsidP="007F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 (посадки (взлета)</w:t>
      </w:r>
      <w:r w:rsidR="003D7AC8" w:rsidRPr="006739C0">
        <w:rPr>
          <w:rFonts w:ascii="Times New Roman" w:hAnsi="Times New Roman" w:cs="Times New Roman"/>
          <w:sz w:val="28"/>
          <w:szCs w:val="28"/>
        </w:rPr>
        <w:t>)</w:t>
      </w:r>
      <w:r w:rsidRPr="006739C0"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.</w:t>
      </w:r>
    </w:p>
    <w:p w:rsidR="00E05FD4" w:rsidRPr="006739C0" w:rsidRDefault="00544555" w:rsidP="007F27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>(район проведения авиационных работ, демонстрационных полетов, полетов БВС, посадочные площадки, площадки приземления</w:t>
      </w:r>
      <w:r w:rsidR="00E05FD4" w:rsidRPr="006739C0">
        <w:rPr>
          <w:rFonts w:ascii="Times New Roman" w:hAnsi="Times New Roman" w:cs="Times New Roman"/>
          <w:sz w:val="16"/>
          <w:szCs w:val="16"/>
        </w:rPr>
        <w:t xml:space="preserve"> </w:t>
      </w:r>
      <w:r w:rsidRPr="006739C0">
        <w:rPr>
          <w:rFonts w:ascii="Times New Roman" w:hAnsi="Times New Roman" w:cs="Times New Roman"/>
          <w:sz w:val="16"/>
          <w:szCs w:val="16"/>
        </w:rPr>
        <w:t>парашютистов, место подъема привязного аэростата)</w:t>
      </w:r>
    </w:p>
    <w:p w:rsidR="00E05FD4" w:rsidRPr="006739C0" w:rsidRDefault="00544555" w:rsidP="00E0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территорией муниципального </w:t>
      </w:r>
      <w:r w:rsidR="00E05FD4" w:rsidRPr="006739C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739C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05FD4" w:rsidRPr="006739C0">
        <w:rPr>
          <w:rFonts w:ascii="Times New Roman" w:hAnsi="Times New Roman" w:cs="Times New Roman"/>
          <w:sz w:val="28"/>
          <w:szCs w:val="28"/>
        </w:rPr>
        <w:t xml:space="preserve">Мончегорск </w:t>
      </w:r>
      <w:r w:rsidRPr="006739C0">
        <w:rPr>
          <w:rFonts w:ascii="Times New Roman" w:hAnsi="Times New Roman" w:cs="Times New Roman"/>
          <w:sz w:val="28"/>
          <w:szCs w:val="28"/>
        </w:rPr>
        <w:t>с подведомственной территорией Мурманской области __</w:t>
      </w:r>
      <w:r w:rsidR="00E05FD4" w:rsidRPr="006739C0">
        <w:rPr>
          <w:rFonts w:ascii="Times New Roman" w:hAnsi="Times New Roman" w:cs="Times New Roman"/>
          <w:sz w:val="28"/>
          <w:szCs w:val="28"/>
        </w:rPr>
        <w:t>___</w:t>
      </w:r>
      <w:r w:rsidRPr="006739C0">
        <w:rPr>
          <w:rFonts w:ascii="Times New Roman" w:hAnsi="Times New Roman" w:cs="Times New Roman"/>
          <w:sz w:val="28"/>
          <w:szCs w:val="28"/>
        </w:rPr>
        <w:t>_______</w:t>
      </w:r>
      <w:r w:rsidR="00E05FD4" w:rsidRPr="006739C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739C0">
        <w:rPr>
          <w:rFonts w:ascii="Times New Roman" w:hAnsi="Times New Roman" w:cs="Times New Roman"/>
          <w:sz w:val="28"/>
          <w:szCs w:val="28"/>
        </w:rPr>
        <w:t>_______</w:t>
      </w:r>
      <w:r w:rsidR="003D7AC8" w:rsidRPr="006739C0">
        <w:rPr>
          <w:rFonts w:ascii="Times New Roman" w:hAnsi="Times New Roman" w:cs="Times New Roman"/>
          <w:sz w:val="28"/>
          <w:szCs w:val="28"/>
        </w:rPr>
        <w:t>.</w:t>
      </w:r>
      <w:r w:rsidRPr="0067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D4" w:rsidRPr="006739C0" w:rsidRDefault="00E05FD4" w:rsidP="00E0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44555" w:rsidRPr="006739C0">
        <w:rPr>
          <w:rFonts w:ascii="Times New Roman" w:hAnsi="Times New Roman" w:cs="Times New Roman"/>
          <w:sz w:val="16"/>
          <w:szCs w:val="16"/>
        </w:rPr>
        <w:t>(дата</w:t>
      </w:r>
      <w:r w:rsidRPr="006739C0">
        <w:rPr>
          <w:rFonts w:ascii="Times New Roman" w:hAnsi="Times New Roman" w:cs="Times New Roman"/>
          <w:sz w:val="16"/>
          <w:szCs w:val="16"/>
        </w:rPr>
        <w:t xml:space="preserve"> </w:t>
      </w:r>
      <w:r w:rsidR="00544555" w:rsidRPr="006739C0">
        <w:rPr>
          <w:rFonts w:ascii="Times New Roman" w:hAnsi="Times New Roman" w:cs="Times New Roman"/>
          <w:sz w:val="16"/>
          <w:szCs w:val="16"/>
        </w:rPr>
        <w:t xml:space="preserve">(даты) и временной интервал проведения запрашиваемого вида деятельности) </w:t>
      </w:r>
    </w:p>
    <w:p w:rsidR="00E05FD4" w:rsidRPr="006739C0" w:rsidRDefault="00E05FD4" w:rsidP="00E0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FD4" w:rsidRPr="006739C0" w:rsidRDefault="00544555" w:rsidP="00E0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E05FD4" w:rsidRPr="006739C0">
        <w:rPr>
          <w:rFonts w:ascii="Times New Roman" w:hAnsi="Times New Roman" w:cs="Times New Roman"/>
          <w:sz w:val="28"/>
          <w:szCs w:val="28"/>
        </w:rPr>
        <w:tab/>
      </w:r>
      <w:r w:rsidR="00E05FD4" w:rsidRPr="006739C0">
        <w:rPr>
          <w:rFonts w:ascii="Times New Roman" w:hAnsi="Times New Roman" w:cs="Times New Roman"/>
          <w:sz w:val="28"/>
          <w:szCs w:val="28"/>
        </w:rPr>
        <w:tab/>
      </w:r>
      <w:r w:rsidR="00E05FD4" w:rsidRPr="006739C0">
        <w:rPr>
          <w:rFonts w:ascii="Times New Roman" w:hAnsi="Times New Roman" w:cs="Times New Roman"/>
          <w:sz w:val="28"/>
          <w:szCs w:val="28"/>
        </w:rPr>
        <w:tab/>
      </w:r>
      <w:r w:rsidR="00E05FD4" w:rsidRPr="006739C0"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E05FD4" w:rsidRPr="006739C0">
        <w:rPr>
          <w:rFonts w:ascii="Times New Roman" w:hAnsi="Times New Roman" w:cs="Times New Roman"/>
          <w:sz w:val="28"/>
          <w:szCs w:val="28"/>
        </w:rPr>
        <w:tab/>
      </w:r>
      <w:r w:rsidRPr="006739C0">
        <w:rPr>
          <w:rFonts w:ascii="Times New Roman" w:hAnsi="Times New Roman" w:cs="Times New Roman"/>
          <w:sz w:val="28"/>
          <w:szCs w:val="28"/>
        </w:rPr>
        <w:t>Ф.И.О.</w:t>
      </w:r>
    </w:p>
    <w:p w:rsidR="0044262A" w:rsidRPr="006739C0" w:rsidRDefault="00E05FD4" w:rsidP="00E05F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44555" w:rsidRPr="006739C0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7F27E3" w:rsidRPr="006739C0" w:rsidRDefault="007F27E3">
      <w:pPr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br w:type="page"/>
      </w:r>
    </w:p>
    <w:p w:rsidR="00E05FD4" w:rsidRPr="006739C0" w:rsidRDefault="00544555" w:rsidP="005C022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E05FD4" w:rsidRPr="006739C0" w:rsidRDefault="00544555" w:rsidP="005C022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05FD4" w:rsidRPr="006739C0" w:rsidRDefault="00E05FD4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F10" w:rsidRPr="006739C0" w:rsidRDefault="006E0F10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F10" w:rsidRPr="006739C0" w:rsidRDefault="006E0F10" w:rsidP="007F2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C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E0F10" w:rsidRPr="006739C0" w:rsidRDefault="006E0F10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7218"/>
        <w:gridCol w:w="1819"/>
      </w:tblGrid>
      <w:tr w:rsidR="006E0F10" w:rsidRPr="006739C0" w:rsidTr="007F27E3">
        <w:tc>
          <w:tcPr>
            <w:tcW w:w="709" w:type="dxa"/>
            <w:vAlign w:val="center"/>
          </w:tcPr>
          <w:p w:rsidR="006E0F10" w:rsidRPr="006739C0" w:rsidRDefault="006E0F10" w:rsidP="007F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7F27E3" w:rsidRPr="006739C0" w:rsidRDefault="006E0F10" w:rsidP="007F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27E3" w:rsidRPr="006739C0">
              <w:rPr>
                <w:rFonts w:ascii="Times New Roman" w:hAnsi="Times New Roman" w:cs="Times New Roman"/>
                <w:sz w:val="28"/>
                <w:szCs w:val="28"/>
              </w:rPr>
              <w:t>казатели доступности и качества</w:t>
            </w:r>
          </w:p>
          <w:p w:rsidR="006E0F10" w:rsidRPr="006739C0" w:rsidRDefault="006E0F10" w:rsidP="007F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701" w:type="dxa"/>
            <w:vAlign w:val="center"/>
          </w:tcPr>
          <w:p w:rsidR="006E0F10" w:rsidRPr="006739C0" w:rsidRDefault="006E0F10" w:rsidP="007F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6E0F10" w:rsidRPr="006739C0" w:rsidTr="005B0DE3">
        <w:tc>
          <w:tcPr>
            <w:tcW w:w="9639" w:type="dxa"/>
            <w:gridSpan w:val="3"/>
          </w:tcPr>
          <w:p w:rsidR="006E0F10" w:rsidRPr="006739C0" w:rsidRDefault="006E0F10" w:rsidP="006E0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доступности муниципальной услуги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6E0F10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E0F10" w:rsidRPr="006739C0" w:rsidRDefault="006E0F10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1701" w:type="dxa"/>
          </w:tcPr>
          <w:p w:rsidR="006E0F10" w:rsidRPr="006739C0" w:rsidRDefault="006E0F10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6E0F10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E0F10" w:rsidRPr="006739C0" w:rsidRDefault="006E0F10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% Заявителей, у</w:t>
            </w:r>
            <w:r w:rsidR="004168AF" w:rsidRPr="006739C0">
              <w:rPr>
                <w:rFonts w:ascii="Times New Roman" w:hAnsi="Times New Roman" w:cs="Times New Roman"/>
                <w:sz w:val="28"/>
                <w:szCs w:val="28"/>
              </w:rPr>
              <w:t>довлетворенных графиком работы а</w:t>
            </w: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Мончегорска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Наличие на стендах в местах предоставления услуг информации о порядке предоставления муниципальной услуги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муниципальной услуги в электронной форме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информации о ходе предоставления муниципальной услуги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6E0F10" w:rsidRPr="006739C0" w:rsidRDefault="00FE50CD" w:rsidP="00545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получения муниципальной услуги через </w:t>
            </w:r>
            <w:r w:rsidR="00545ADC" w:rsidRPr="006739C0">
              <w:rPr>
                <w:rFonts w:ascii="Times New Roman" w:hAnsi="Times New Roman" w:cs="Times New Roman"/>
                <w:sz w:val="28"/>
                <w:szCs w:val="28"/>
              </w:rPr>
              <w:t>отделение по городу Мончегорску Государственного областного бюджетного учреждения «Многофункциональный центр предоставления государственных и муниципальных услуг Мурманской области»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E50CD" w:rsidRPr="006739C0" w:rsidTr="005B0DE3">
        <w:tc>
          <w:tcPr>
            <w:tcW w:w="9639" w:type="dxa"/>
            <w:gridSpan w:val="3"/>
          </w:tcPr>
          <w:p w:rsidR="00FE50CD" w:rsidRPr="006739C0" w:rsidRDefault="00FE50CD" w:rsidP="006E0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качества муниципальной услуги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предоставления муниципальной услуги (% случаев предоставления муниципальной услуги в установленный срок с момента приема документов)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% Заявителей, удовлетворенных культурой обслуживания при предоставлении муниципальной услуги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E0F10" w:rsidRPr="006739C0" w:rsidTr="006E0F10">
        <w:tc>
          <w:tcPr>
            <w:tcW w:w="709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6E0F10" w:rsidRPr="006739C0" w:rsidRDefault="00FE50CD" w:rsidP="0097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% Заявителей, удовлетворенных качеством результатов труда муниципальных служащих при предоставлении муниципальной услуги</w:t>
            </w:r>
          </w:p>
        </w:tc>
        <w:tc>
          <w:tcPr>
            <w:tcW w:w="1701" w:type="dxa"/>
          </w:tcPr>
          <w:p w:rsidR="006E0F10" w:rsidRPr="006739C0" w:rsidRDefault="00FE50CD" w:rsidP="006E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7F27E3" w:rsidRPr="006739C0" w:rsidRDefault="007F27E3">
      <w:pPr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br w:type="page"/>
      </w:r>
    </w:p>
    <w:p w:rsidR="00FE50CD" w:rsidRPr="006739C0" w:rsidRDefault="007F27E3" w:rsidP="005C022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FE50CD" w:rsidRPr="006739C0" w:rsidRDefault="00544555" w:rsidP="005C022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E50CD" w:rsidRPr="006739C0" w:rsidRDefault="00FE50CD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7E3" w:rsidRPr="006739C0" w:rsidRDefault="007F27E3" w:rsidP="00971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0CD" w:rsidRPr="006739C0" w:rsidRDefault="00544555" w:rsidP="009B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Блок-схема</w:t>
      </w:r>
    </w:p>
    <w:p w:rsidR="00544555" w:rsidRPr="006739C0" w:rsidRDefault="00544555" w:rsidP="009B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по представлению муниципальной услуги</w:t>
      </w:r>
    </w:p>
    <w:p w:rsidR="00FE50CD" w:rsidRPr="006739C0" w:rsidRDefault="00FE50CD" w:rsidP="00FE50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355"/>
      </w:tblGrid>
      <w:tr w:rsidR="00FE50CD" w:rsidRPr="006739C0" w:rsidTr="005B0DE3">
        <w:tc>
          <w:tcPr>
            <w:tcW w:w="9355" w:type="dxa"/>
          </w:tcPr>
          <w:p w:rsidR="00FE50CD" w:rsidRPr="006739C0" w:rsidRDefault="005B0DE3" w:rsidP="005B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заявлений с прилагаемыми документами </w:t>
            </w:r>
          </w:p>
        </w:tc>
      </w:tr>
    </w:tbl>
    <w:p w:rsidR="00FE50CD" w:rsidRPr="006739C0" w:rsidRDefault="00C52FE6" w:rsidP="00FE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42.15pt;margin-top:8.85pt;width:14pt;height:26.2pt;z-index:251658240;mso-position-horizontal-relative:text;mso-position-vertical-relative:text">
            <v:textbox style="layout-flow:vertical-ideographic"/>
          </v:shape>
        </w:pict>
      </w:r>
    </w:p>
    <w:p w:rsidR="00800C7C" w:rsidRPr="006739C0" w:rsidRDefault="00800C7C" w:rsidP="00FE50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355"/>
      </w:tblGrid>
      <w:tr w:rsidR="00FE50CD" w:rsidRPr="006739C0" w:rsidTr="005B0DE3">
        <w:tc>
          <w:tcPr>
            <w:tcW w:w="9355" w:type="dxa"/>
          </w:tcPr>
          <w:p w:rsidR="00FE50CD" w:rsidRPr="006739C0" w:rsidRDefault="005B0DE3" w:rsidP="00FE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проверка заявления с прилагаемыми документами </w:t>
            </w:r>
          </w:p>
        </w:tc>
      </w:tr>
    </w:tbl>
    <w:p w:rsidR="00FE50CD" w:rsidRPr="006739C0" w:rsidRDefault="00C52FE6" w:rsidP="00FE5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67" style="position:absolute;left:0;text-align:left;margin-left:243.15pt;margin-top:14.15pt;width:14pt;height:26.2pt;z-index:251659264;mso-position-horizontal-relative:text;mso-position-vertical-relative:text">
            <v:textbox style="layout-flow:vertical-ideographic"/>
          </v:shape>
        </w:pict>
      </w:r>
    </w:p>
    <w:p w:rsidR="00FE50CD" w:rsidRPr="006739C0" w:rsidRDefault="00FE50CD" w:rsidP="00FE50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355"/>
      </w:tblGrid>
      <w:tr w:rsidR="00FE50CD" w:rsidRPr="006739C0" w:rsidTr="005B0DE3">
        <w:tc>
          <w:tcPr>
            <w:tcW w:w="9355" w:type="dxa"/>
          </w:tcPr>
          <w:p w:rsidR="00FE50CD" w:rsidRPr="006739C0" w:rsidRDefault="005B0DE3" w:rsidP="005B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подписание проекта разрешения или проекта уведомления  </w:t>
            </w:r>
          </w:p>
        </w:tc>
      </w:tr>
    </w:tbl>
    <w:p w:rsidR="005B0DE3" w:rsidRPr="006739C0" w:rsidRDefault="00C52FE6" w:rsidP="00FE5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4.25pt;margin-top:15.35pt;width:14pt;height:26.2pt;z-index:251660288;mso-position-horizontal-relative:text;mso-position-vertical-relative:text">
            <v:textbox style="layout-flow:vertical-ideographic"/>
          </v:shape>
        </w:pict>
      </w:r>
    </w:p>
    <w:p w:rsidR="005B0DE3" w:rsidRPr="006739C0" w:rsidRDefault="005B0DE3" w:rsidP="005B0D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355"/>
      </w:tblGrid>
      <w:tr w:rsidR="005B0DE3" w:rsidRPr="006739C0" w:rsidTr="005B0DE3">
        <w:tc>
          <w:tcPr>
            <w:tcW w:w="9355" w:type="dxa"/>
          </w:tcPr>
          <w:p w:rsidR="005B0DE3" w:rsidRPr="006739C0" w:rsidRDefault="005B0DE3" w:rsidP="005B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C0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заявителю разрешения или уведомления</w:t>
            </w:r>
          </w:p>
        </w:tc>
      </w:tr>
    </w:tbl>
    <w:p w:rsidR="00FE50CD" w:rsidRPr="006739C0" w:rsidRDefault="00FE50CD" w:rsidP="005B0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228" w:rsidRPr="005B0DE3" w:rsidRDefault="001A5A88" w:rsidP="005B0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C0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5C0228" w:rsidRPr="005B0DE3" w:rsidSect="006F6E8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E0" w:rsidRDefault="005E74E0" w:rsidP="006F6E8F">
      <w:pPr>
        <w:spacing w:after="0" w:line="240" w:lineRule="auto"/>
      </w:pPr>
      <w:r>
        <w:separator/>
      </w:r>
    </w:p>
  </w:endnote>
  <w:endnote w:type="continuationSeparator" w:id="0">
    <w:p w:rsidR="005E74E0" w:rsidRDefault="005E74E0" w:rsidP="006F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E0" w:rsidRDefault="005E74E0" w:rsidP="006F6E8F">
      <w:pPr>
        <w:spacing w:after="0" w:line="240" w:lineRule="auto"/>
      </w:pPr>
      <w:r>
        <w:separator/>
      </w:r>
    </w:p>
  </w:footnote>
  <w:footnote w:type="continuationSeparator" w:id="0">
    <w:p w:rsidR="005E74E0" w:rsidRDefault="005E74E0" w:rsidP="006F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024683889"/>
      <w:docPartObj>
        <w:docPartGallery w:val="Page Numbers (Top of Page)"/>
        <w:docPartUnique/>
      </w:docPartObj>
    </w:sdtPr>
    <w:sdtContent>
      <w:p w:rsidR="007C347B" w:rsidRPr="006F6E8F" w:rsidRDefault="007C347B" w:rsidP="008834D2">
        <w:pPr>
          <w:pStyle w:val="a6"/>
          <w:tabs>
            <w:tab w:val="left" w:pos="4470"/>
            <w:tab w:val="center" w:pos="4819"/>
          </w:tabs>
          <w:jc w:val="center"/>
          <w:rPr>
            <w:rFonts w:ascii="Times New Roman" w:hAnsi="Times New Roman" w:cs="Times New Roman"/>
          </w:rPr>
        </w:pPr>
        <w:r w:rsidRPr="006F6E8F">
          <w:rPr>
            <w:rFonts w:ascii="Times New Roman" w:hAnsi="Times New Roman" w:cs="Times New Roman"/>
          </w:rPr>
          <w:fldChar w:fldCharType="begin"/>
        </w:r>
        <w:r w:rsidRPr="006F6E8F">
          <w:rPr>
            <w:rFonts w:ascii="Times New Roman" w:hAnsi="Times New Roman" w:cs="Times New Roman"/>
          </w:rPr>
          <w:instrText xml:space="preserve"> PAGE   \* MERGEFORMAT </w:instrText>
        </w:r>
        <w:r w:rsidRPr="006F6E8F">
          <w:rPr>
            <w:rFonts w:ascii="Times New Roman" w:hAnsi="Times New Roman" w:cs="Times New Roman"/>
          </w:rPr>
          <w:fldChar w:fldCharType="separate"/>
        </w:r>
        <w:r w:rsidR="00FD38C9">
          <w:rPr>
            <w:rFonts w:ascii="Times New Roman" w:hAnsi="Times New Roman" w:cs="Times New Roman"/>
            <w:noProof/>
          </w:rPr>
          <w:t>2</w:t>
        </w:r>
        <w:r w:rsidRPr="006F6E8F">
          <w:rPr>
            <w:rFonts w:ascii="Times New Roman" w:hAnsi="Times New Roman" w:cs="Times New Roman"/>
          </w:rPr>
          <w:fldChar w:fldCharType="end"/>
        </w:r>
      </w:p>
    </w:sdtContent>
  </w:sdt>
  <w:p w:rsidR="007C347B" w:rsidRDefault="007C34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4555"/>
    <w:rsid w:val="00065EB1"/>
    <w:rsid w:val="000C4E1F"/>
    <w:rsid w:val="000D0EEA"/>
    <w:rsid w:val="00165310"/>
    <w:rsid w:val="00194F7C"/>
    <w:rsid w:val="001A5A88"/>
    <w:rsid w:val="001F22C1"/>
    <w:rsid w:val="00244BDC"/>
    <w:rsid w:val="00275E4D"/>
    <w:rsid w:val="003450A4"/>
    <w:rsid w:val="00383BB4"/>
    <w:rsid w:val="003A73BE"/>
    <w:rsid w:val="003B41E0"/>
    <w:rsid w:val="003D7AC8"/>
    <w:rsid w:val="003E2860"/>
    <w:rsid w:val="003E307A"/>
    <w:rsid w:val="00412BD6"/>
    <w:rsid w:val="004168AF"/>
    <w:rsid w:val="0044262A"/>
    <w:rsid w:val="00442BFC"/>
    <w:rsid w:val="00444797"/>
    <w:rsid w:val="00455C1D"/>
    <w:rsid w:val="004802E0"/>
    <w:rsid w:val="004F4EF8"/>
    <w:rsid w:val="00544555"/>
    <w:rsid w:val="00545ADC"/>
    <w:rsid w:val="00556E9F"/>
    <w:rsid w:val="00576F36"/>
    <w:rsid w:val="0058134B"/>
    <w:rsid w:val="005B0DE3"/>
    <w:rsid w:val="005B56FC"/>
    <w:rsid w:val="005C0228"/>
    <w:rsid w:val="005D03A7"/>
    <w:rsid w:val="005E74E0"/>
    <w:rsid w:val="00610F86"/>
    <w:rsid w:val="00640EBA"/>
    <w:rsid w:val="00644DF7"/>
    <w:rsid w:val="00670372"/>
    <w:rsid w:val="006739C0"/>
    <w:rsid w:val="006E0F10"/>
    <w:rsid w:val="006F6E8F"/>
    <w:rsid w:val="0074120A"/>
    <w:rsid w:val="007A0CD0"/>
    <w:rsid w:val="007C347B"/>
    <w:rsid w:val="007C3551"/>
    <w:rsid w:val="007D5071"/>
    <w:rsid w:val="007D70B0"/>
    <w:rsid w:val="007F27E3"/>
    <w:rsid w:val="00800C7C"/>
    <w:rsid w:val="00805982"/>
    <w:rsid w:val="008244FF"/>
    <w:rsid w:val="00864254"/>
    <w:rsid w:val="00870AB7"/>
    <w:rsid w:val="00871C8C"/>
    <w:rsid w:val="008834D2"/>
    <w:rsid w:val="008B4C8C"/>
    <w:rsid w:val="008C5A28"/>
    <w:rsid w:val="00960804"/>
    <w:rsid w:val="00961945"/>
    <w:rsid w:val="0097134D"/>
    <w:rsid w:val="009B0D1F"/>
    <w:rsid w:val="009B403B"/>
    <w:rsid w:val="00A27C40"/>
    <w:rsid w:val="00A40EB1"/>
    <w:rsid w:val="00A725C5"/>
    <w:rsid w:val="00A74A04"/>
    <w:rsid w:val="00A87C61"/>
    <w:rsid w:val="00AA69A5"/>
    <w:rsid w:val="00AC731F"/>
    <w:rsid w:val="00B94577"/>
    <w:rsid w:val="00BA6671"/>
    <w:rsid w:val="00BB5135"/>
    <w:rsid w:val="00BE6CD2"/>
    <w:rsid w:val="00C0461D"/>
    <w:rsid w:val="00C067E3"/>
    <w:rsid w:val="00C52FE6"/>
    <w:rsid w:val="00C623DA"/>
    <w:rsid w:val="00C75DD4"/>
    <w:rsid w:val="00C82D0B"/>
    <w:rsid w:val="00C82D18"/>
    <w:rsid w:val="00CA43AF"/>
    <w:rsid w:val="00CA5511"/>
    <w:rsid w:val="00CE6A5E"/>
    <w:rsid w:val="00CF2C42"/>
    <w:rsid w:val="00D257BD"/>
    <w:rsid w:val="00D4372A"/>
    <w:rsid w:val="00D86E7E"/>
    <w:rsid w:val="00D872BD"/>
    <w:rsid w:val="00DB42E3"/>
    <w:rsid w:val="00DF075E"/>
    <w:rsid w:val="00E05FD4"/>
    <w:rsid w:val="00E13833"/>
    <w:rsid w:val="00E2171C"/>
    <w:rsid w:val="00E63A14"/>
    <w:rsid w:val="00E643F7"/>
    <w:rsid w:val="00E81763"/>
    <w:rsid w:val="00EB624D"/>
    <w:rsid w:val="00F5556C"/>
    <w:rsid w:val="00F85993"/>
    <w:rsid w:val="00FD38C9"/>
    <w:rsid w:val="00FE10AE"/>
    <w:rsid w:val="00FE50CD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14"/>
  </w:style>
  <w:style w:type="paragraph" w:styleId="1">
    <w:name w:val="heading 1"/>
    <w:basedOn w:val="a"/>
    <w:next w:val="a0"/>
    <w:link w:val="10"/>
    <w:qFormat/>
    <w:rsid w:val="00412BD6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412BD6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44555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BA66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6F6E8F"/>
  </w:style>
  <w:style w:type="paragraph" w:styleId="a8">
    <w:name w:val="footer"/>
    <w:basedOn w:val="a"/>
    <w:link w:val="a9"/>
    <w:uiPriority w:val="99"/>
    <w:unhideWhenUsed/>
    <w:rsid w:val="006F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F6E8F"/>
  </w:style>
  <w:style w:type="character" w:customStyle="1" w:styleId="10">
    <w:name w:val="Заголовок 1 Знак"/>
    <w:basedOn w:val="a1"/>
    <w:link w:val="1"/>
    <w:rsid w:val="00412BD6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0">
    <w:name w:val="Заголовок 2 Знак"/>
    <w:basedOn w:val="a1"/>
    <w:link w:val="2"/>
    <w:rsid w:val="00412BD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0">
    <w:name w:val="Body Text"/>
    <w:basedOn w:val="a"/>
    <w:link w:val="aa"/>
    <w:rsid w:val="00412BD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0"/>
    <w:rsid w:val="00412BD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chta@monchegorsk-adm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F4DF7E5A78D6B112A9FEE760F0DC5DC71C496BCC9F7D837E1F8AC0EE573EC2FEF999E040FFCD24A90861FD3907106233083A9E828648975Ap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fc5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1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7AE2-D208-47B1-9A3D-4675A8A2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15964</TotalTime>
  <Pages>34</Pages>
  <Words>11386</Words>
  <Characters>64904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Ostroumov_A_S</dc:creator>
  <cp:lastModifiedBy>user</cp:lastModifiedBy>
  <cp:revision>18</cp:revision>
  <cp:lastPrinted>2024-03-05T15:26:00Z</cp:lastPrinted>
  <dcterms:created xsi:type="dcterms:W3CDTF">2024-02-01T09:14:00Z</dcterms:created>
  <dcterms:modified xsi:type="dcterms:W3CDTF">2024-03-05T15:26:00Z</dcterms:modified>
</cp:coreProperties>
</file>