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F7" w:rsidRPr="00606F04" w:rsidRDefault="00E117F7" w:rsidP="00E117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F04">
        <w:rPr>
          <w:rFonts w:ascii="Times New Roman" w:hAnsi="Times New Roman" w:cs="Times New Roman"/>
          <w:b/>
          <w:sz w:val="28"/>
          <w:szCs w:val="28"/>
          <w:u w:val="single"/>
        </w:rPr>
        <w:t>Основы законодательства РФ в сфере опеки и попечительства в отношении недееспособных и не полностью дееспособных граждан</w:t>
      </w:r>
    </w:p>
    <w:p w:rsidR="00E117F7" w:rsidRPr="00FD5C9E" w:rsidRDefault="00E117F7" w:rsidP="00E11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C9E">
        <w:rPr>
          <w:rFonts w:ascii="Times New Roman" w:hAnsi="Times New Roman" w:cs="Times New Roman"/>
          <w:b/>
          <w:sz w:val="28"/>
          <w:szCs w:val="28"/>
        </w:rPr>
        <w:t>Содержание темы:</w:t>
      </w:r>
    </w:p>
    <w:p w:rsidR="00E117F7" w:rsidRPr="00C138A3" w:rsidRDefault="00E117F7" w:rsidP="00E117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8A3">
        <w:rPr>
          <w:rFonts w:ascii="Times New Roman" w:hAnsi="Times New Roman" w:cs="Times New Roman"/>
          <w:b/>
          <w:sz w:val="28"/>
          <w:szCs w:val="28"/>
          <w:u w:val="single"/>
        </w:rPr>
        <w:t>Правовое положение недееспособных и не полностью дееспособ</w:t>
      </w:r>
      <w:bookmarkStart w:id="0" w:name="_GoBack"/>
      <w:bookmarkEnd w:id="0"/>
      <w:r w:rsidRPr="00C138A3">
        <w:rPr>
          <w:rFonts w:ascii="Times New Roman" w:hAnsi="Times New Roman" w:cs="Times New Roman"/>
          <w:b/>
          <w:sz w:val="28"/>
          <w:szCs w:val="28"/>
          <w:u w:val="single"/>
        </w:rPr>
        <w:t>ных граждан, основания их устройства под опеку и попечительство</w:t>
      </w:r>
    </w:p>
    <w:p w:rsidR="00E117F7" w:rsidRPr="00BD7554" w:rsidRDefault="00E117F7" w:rsidP="00E117F7">
      <w:pPr>
        <w:rPr>
          <w:rFonts w:ascii="Times New Roman" w:hAnsi="Times New Roman" w:cs="Times New Roman"/>
          <w:sz w:val="28"/>
          <w:szCs w:val="28"/>
        </w:rPr>
      </w:pPr>
      <w:r w:rsidRPr="00BD7554">
        <w:rPr>
          <w:rFonts w:ascii="Times New Roman" w:hAnsi="Times New Roman" w:cs="Times New Roman"/>
          <w:sz w:val="28"/>
          <w:szCs w:val="28"/>
        </w:rPr>
        <w:t xml:space="preserve">Гражданский кодекс РФ: </w:t>
      </w:r>
    </w:p>
    <w:p w:rsidR="00BD7554" w:rsidRPr="00BD7554" w:rsidRDefault="00E117F7" w:rsidP="00E117F7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D7554">
        <w:rPr>
          <w:rFonts w:ascii="Times New Roman" w:hAnsi="Times New Roman" w:cs="Times New Roman"/>
          <w:sz w:val="28"/>
          <w:szCs w:val="28"/>
        </w:rPr>
        <w:t>Дееспособность гражданина</w:t>
      </w:r>
      <w:r w:rsidR="00BD755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D7554">
          <w:rPr>
            <w:rStyle w:val="a3"/>
            <w:rFonts w:ascii="Times New Roman" w:hAnsi="Times New Roman" w:cs="Times New Roman"/>
            <w:sz w:val="28"/>
            <w:szCs w:val="28"/>
          </w:rPr>
          <w:t>http://www.gk-rf.ru/statia21</w:t>
        </w:r>
      </w:hyperlink>
    </w:p>
    <w:p w:rsidR="00BD7554" w:rsidRPr="00BD7554" w:rsidRDefault="00E117F7" w:rsidP="00E117F7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D7554">
        <w:rPr>
          <w:rFonts w:ascii="Times New Roman" w:hAnsi="Times New Roman" w:cs="Times New Roman"/>
          <w:sz w:val="28"/>
          <w:szCs w:val="28"/>
        </w:rPr>
        <w:t>Признание гражданина недееспособным</w:t>
      </w:r>
      <w:r w:rsidR="00BD75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D7554">
          <w:rPr>
            <w:rStyle w:val="a3"/>
            <w:rFonts w:ascii="Times New Roman" w:hAnsi="Times New Roman" w:cs="Times New Roman"/>
            <w:sz w:val="28"/>
            <w:szCs w:val="28"/>
          </w:rPr>
          <w:t>http://www.gk-rf.ru/statia29</w:t>
        </w:r>
      </w:hyperlink>
    </w:p>
    <w:p w:rsidR="00E117F7" w:rsidRPr="00BD7554" w:rsidRDefault="00E117F7" w:rsidP="00E117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7554">
        <w:rPr>
          <w:rFonts w:ascii="Times New Roman" w:hAnsi="Times New Roman" w:cs="Times New Roman"/>
          <w:sz w:val="28"/>
          <w:szCs w:val="28"/>
        </w:rPr>
        <w:t>Ограничение дееспособности гражданина</w:t>
      </w:r>
      <w:r w:rsidR="00BD755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D7554">
          <w:rPr>
            <w:rStyle w:val="a3"/>
            <w:rFonts w:ascii="Times New Roman" w:hAnsi="Times New Roman" w:cs="Times New Roman"/>
            <w:sz w:val="28"/>
            <w:szCs w:val="28"/>
          </w:rPr>
          <w:t>http://www.gk-rf.ru/statia30</w:t>
        </w:r>
      </w:hyperlink>
    </w:p>
    <w:p w:rsidR="00E117F7" w:rsidRPr="00C138A3" w:rsidRDefault="00BD7554" w:rsidP="00BD75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8A3">
        <w:rPr>
          <w:rFonts w:ascii="Times New Roman" w:hAnsi="Times New Roman" w:cs="Times New Roman"/>
          <w:b/>
          <w:sz w:val="28"/>
          <w:szCs w:val="28"/>
          <w:u w:val="single"/>
        </w:rPr>
        <w:t>Формы устройства: опека и попечительство</w:t>
      </w:r>
    </w:p>
    <w:p w:rsidR="00BD7554" w:rsidRPr="00BD7554" w:rsidRDefault="00BD7554" w:rsidP="00BD7554">
      <w:pPr>
        <w:rPr>
          <w:rFonts w:ascii="Times New Roman" w:hAnsi="Times New Roman" w:cs="Times New Roman"/>
          <w:sz w:val="28"/>
          <w:szCs w:val="28"/>
        </w:rPr>
      </w:pPr>
      <w:r w:rsidRPr="00BD7554">
        <w:rPr>
          <w:rFonts w:ascii="Times New Roman" w:hAnsi="Times New Roman" w:cs="Times New Roman"/>
          <w:sz w:val="28"/>
          <w:szCs w:val="28"/>
        </w:rPr>
        <w:t xml:space="preserve">Гражданский кодекс РФ: </w:t>
      </w:r>
    </w:p>
    <w:p w:rsidR="00BD7554" w:rsidRPr="00BD7554" w:rsidRDefault="00BD7554" w:rsidP="00BD7554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D7554">
        <w:rPr>
          <w:rFonts w:ascii="Times New Roman" w:hAnsi="Times New Roman" w:cs="Times New Roman"/>
          <w:sz w:val="28"/>
          <w:szCs w:val="28"/>
        </w:rPr>
        <w:t>Опека и попечительство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D7554">
          <w:rPr>
            <w:rStyle w:val="a3"/>
            <w:rFonts w:ascii="Times New Roman" w:hAnsi="Times New Roman" w:cs="Times New Roman"/>
            <w:sz w:val="28"/>
            <w:szCs w:val="28"/>
          </w:rPr>
          <w:t>http://www.gk-rf.ru/statia31</w:t>
        </w:r>
      </w:hyperlink>
    </w:p>
    <w:p w:rsidR="00BD7554" w:rsidRPr="00BD7554" w:rsidRDefault="00BD7554" w:rsidP="00BD7554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D7554">
        <w:rPr>
          <w:rFonts w:ascii="Times New Roman" w:hAnsi="Times New Roman" w:cs="Times New Roman"/>
          <w:sz w:val="28"/>
          <w:szCs w:val="28"/>
        </w:rPr>
        <w:t>Опека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D7554">
          <w:rPr>
            <w:rStyle w:val="a3"/>
            <w:rFonts w:ascii="Times New Roman" w:hAnsi="Times New Roman" w:cs="Times New Roman"/>
            <w:sz w:val="28"/>
            <w:szCs w:val="28"/>
          </w:rPr>
          <w:t>http://www.gk-rf.ru/statia32</w:t>
        </w:r>
      </w:hyperlink>
    </w:p>
    <w:p w:rsidR="00BD7554" w:rsidRPr="00BD7554" w:rsidRDefault="00BD7554" w:rsidP="00BD7554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D7554">
        <w:rPr>
          <w:rFonts w:ascii="Times New Roman" w:hAnsi="Times New Roman" w:cs="Times New Roman"/>
          <w:sz w:val="28"/>
          <w:szCs w:val="28"/>
        </w:rPr>
        <w:t>Попечительство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D7554">
          <w:rPr>
            <w:rStyle w:val="a3"/>
            <w:rFonts w:ascii="Times New Roman" w:hAnsi="Times New Roman" w:cs="Times New Roman"/>
            <w:sz w:val="28"/>
            <w:szCs w:val="28"/>
          </w:rPr>
          <w:t>http://www.gk-rf.ru/statia33</w:t>
        </w:r>
      </w:hyperlink>
    </w:p>
    <w:p w:rsidR="00BD7554" w:rsidRPr="00BD7554" w:rsidRDefault="00BD7554" w:rsidP="00BD7554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D7554">
        <w:rPr>
          <w:rFonts w:ascii="Times New Roman" w:hAnsi="Times New Roman" w:cs="Times New Roman"/>
          <w:sz w:val="28"/>
          <w:szCs w:val="28"/>
        </w:rPr>
        <w:t>Органы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D7554">
          <w:rPr>
            <w:rStyle w:val="a3"/>
            <w:rFonts w:ascii="Times New Roman" w:hAnsi="Times New Roman" w:cs="Times New Roman"/>
            <w:sz w:val="28"/>
            <w:szCs w:val="28"/>
          </w:rPr>
          <w:t>http://www.gk-rf.ru/statia34</w:t>
        </w:r>
      </w:hyperlink>
    </w:p>
    <w:p w:rsidR="00BD7554" w:rsidRPr="00BD7554" w:rsidRDefault="00BD7554" w:rsidP="00BD75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7554">
        <w:rPr>
          <w:rFonts w:ascii="Times New Roman" w:hAnsi="Times New Roman" w:cs="Times New Roman"/>
          <w:sz w:val="28"/>
          <w:szCs w:val="28"/>
        </w:rPr>
        <w:t>Опекуны и попечители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D7554">
          <w:rPr>
            <w:rStyle w:val="a3"/>
            <w:rFonts w:ascii="Times New Roman" w:hAnsi="Times New Roman" w:cs="Times New Roman"/>
            <w:sz w:val="28"/>
            <w:szCs w:val="28"/>
          </w:rPr>
          <w:t>http://www.gk-rf.ru/statia35</w:t>
        </w:r>
      </w:hyperlink>
    </w:p>
    <w:p w:rsidR="00E117F7" w:rsidRDefault="00BD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 «Об опеке и попечительстве» (ФЗ-№48) </w:t>
      </w:r>
      <w:hyperlink r:id="rId14" w:history="1">
        <w:r w:rsidRPr="00EE31EB">
          <w:rPr>
            <w:rStyle w:val="a3"/>
            <w:rFonts w:ascii="Times New Roman" w:hAnsi="Times New Roman" w:cs="Times New Roman"/>
            <w:sz w:val="28"/>
            <w:szCs w:val="28"/>
          </w:rPr>
          <w:t>https://base.garant.ru/193182/</w:t>
        </w:r>
      </w:hyperlink>
    </w:p>
    <w:p w:rsidR="00BD7554" w:rsidRPr="00BD7554" w:rsidRDefault="00BD7554" w:rsidP="00BD755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 опекунов и попечителей (ст. 10-16)</w:t>
      </w:r>
    </w:p>
    <w:p w:rsidR="00E36689" w:rsidRPr="00C138A3" w:rsidRDefault="00BD7554" w:rsidP="00C138A3">
      <w:pPr>
        <w:ind w:firstLine="709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C138A3">
        <w:rPr>
          <w:rFonts w:ascii="Times New Roman" w:hAnsi="Times New Roman" w:cs="Times New Roman"/>
          <w:b/>
          <w:sz w:val="28"/>
          <w:szCs w:val="28"/>
          <w:u w:val="single"/>
        </w:rPr>
        <w:t>Порядок заключения договора об осуществлении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block_3000" w:history="1">
        <w:r w:rsidRPr="00E117F7">
          <w:rPr>
            <w:rStyle w:val="a3"/>
            <w:rFonts w:ascii="Times New Roman" w:hAnsi="Times New Roman" w:cs="Times New Roman"/>
            <w:sz w:val="28"/>
            <w:szCs w:val="28"/>
          </w:rPr>
          <w:t>https://base.garant.ru/199774/#block_3000</w:t>
        </w:r>
      </w:hyperlink>
    </w:p>
    <w:p w:rsidR="00E117F7" w:rsidRDefault="00BD7554" w:rsidP="00BD75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8A3">
        <w:rPr>
          <w:rFonts w:ascii="Times New Roman" w:hAnsi="Times New Roman" w:cs="Times New Roman"/>
          <w:b/>
          <w:sz w:val="28"/>
          <w:szCs w:val="28"/>
          <w:u w:val="single"/>
        </w:rPr>
        <w:t>Порядок предоставления гражданами, выразившими желани</w:t>
      </w:r>
      <w:r w:rsidR="00E5246E" w:rsidRPr="00C138A3">
        <w:rPr>
          <w:rFonts w:ascii="Times New Roman" w:hAnsi="Times New Roman" w:cs="Times New Roman"/>
          <w:b/>
          <w:sz w:val="28"/>
          <w:szCs w:val="28"/>
          <w:u w:val="single"/>
        </w:rPr>
        <w:t>е стать опекунами, документов в орган опеки и попечительства</w:t>
      </w:r>
      <w:r w:rsidR="00E5246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block_1000" w:history="1">
        <w:r w:rsidR="00E5246E" w:rsidRPr="00EE31EB">
          <w:rPr>
            <w:rStyle w:val="a3"/>
            <w:rFonts w:ascii="Times New Roman" w:hAnsi="Times New Roman" w:cs="Times New Roman"/>
            <w:sz w:val="28"/>
            <w:szCs w:val="28"/>
          </w:rPr>
          <w:t>https://base.garant.ru/199774/#block_1000</w:t>
        </w:r>
      </w:hyperlink>
    </w:p>
    <w:p w:rsidR="00A41663" w:rsidRPr="00C138A3" w:rsidRDefault="00A41663" w:rsidP="00BD75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8A3">
        <w:rPr>
          <w:rFonts w:ascii="Times New Roman" w:hAnsi="Times New Roman" w:cs="Times New Roman"/>
          <w:b/>
          <w:sz w:val="28"/>
          <w:szCs w:val="28"/>
          <w:u w:val="single"/>
        </w:rPr>
        <w:t>Порядок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ФЗ-№152 «О персональных данных»</w:t>
      </w:r>
    </w:p>
    <w:p w:rsidR="00A41663" w:rsidRDefault="00A41663" w:rsidP="00A4166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663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ведения личных дел совершеннолетних недееспособных или не полностью дееспособных граждан </w:t>
      </w:r>
      <w:hyperlink r:id="rId17" w:anchor="block_4000" w:history="1">
        <w:r w:rsidRPr="00EE31EB">
          <w:rPr>
            <w:rStyle w:val="a3"/>
            <w:rFonts w:ascii="Times New Roman" w:hAnsi="Times New Roman" w:cs="Times New Roman"/>
            <w:sz w:val="28"/>
            <w:szCs w:val="28"/>
          </w:rPr>
          <w:t>https://base.garant.ru/199774/#block_4000</w:t>
        </w:r>
      </w:hyperlink>
    </w:p>
    <w:p w:rsidR="00A41663" w:rsidRPr="00E36689" w:rsidRDefault="00E36689" w:rsidP="00E366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689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Федера</w:t>
      </w:r>
      <w:r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льный закон от 27 июля 2006 г. №</w:t>
      </w:r>
      <w:r w:rsidRPr="00E36689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 152-ФЗ</w:t>
      </w:r>
      <w:r w:rsidRPr="00E36689">
        <w:rPr>
          <w:rFonts w:ascii="Times New Roman" w:hAnsi="Times New Roman" w:cs="Times New Roman"/>
          <w:bCs/>
          <w:color w:val="22272F"/>
          <w:sz w:val="30"/>
          <w:szCs w:val="30"/>
        </w:rPr>
        <w:br/>
      </w:r>
      <w:r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«</w:t>
      </w:r>
      <w:r w:rsidRPr="00E36689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О персональных данных</w:t>
      </w:r>
      <w:r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 xml:space="preserve">» </w:t>
      </w:r>
      <w:hyperlink r:id="rId18" w:history="1">
        <w:r w:rsidRPr="00EE31EB">
          <w:rPr>
            <w:rStyle w:val="a3"/>
            <w:rFonts w:ascii="Times New Roman" w:hAnsi="Times New Roman" w:cs="Times New Roman"/>
            <w:bCs/>
            <w:sz w:val="30"/>
            <w:szCs w:val="30"/>
            <w:shd w:val="clear" w:color="auto" w:fill="FFFFFF"/>
          </w:rPr>
          <w:t>https://base.garant.ru/12148567/</w:t>
        </w:r>
      </w:hyperlink>
    </w:p>
    <w:p w:rsidR="00E5246E" w:rsidRPr="008E53D9" w:rsidRDefault="00001152" w:rsidP="00BD75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3D9">
        <w:rPr>
          <w:rFonts w:ascii="Times New Roman" w:hAnsi="Times New Roman" w:cs="Times New Roman"/>
          <w:b/>
          <w:sz w:val="28"/>
          <w:szCs w:val="28"/>
          <w:u w:val="single"/>
        </w:rPr>
        <w:t>Порядок назначения органом опеки и попечительства опекуна или попечителя</w:t>
      </w:r>
    </w:p>
    <w:p w:rsidR="003B3517" w:rsidRPr="003B3517" w:rsidRDefault="00E36689" w:rsidP="003B3517">
      <w:pPr>
        <w:pStyle w:val="a5"/>
        <w:numPr>
          <w:ilvl w:val="0"/>
          <w:numId w:val="8"/>
        </w:numPr>
        <w:shd w:val="clear" w:color="auto" w:fill="FFFFFF"/>
        <w:spacing w:after="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95E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Pr="00C95E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Минздр</w:t>
      </w:r>
      <w:r w:rsidR="003B3517" w:rsidRPr="00C95E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авсоцразвития</w:t>
      </w:r>
      <w:proofErr w:type="spellEnd"/>
      <w:r w:rsidR="003B3517" w:rsidRPr="00C95E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РФ от 08.08.2011 № 891н «</w:t>
      </w:r>
      <w:r w:rsidRPr="00C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</w:t>
      </w:r>
      <w:r w:rsidR="003B3517" w:rsidRPr="00C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17.112010 г. №</w:t>
      </w:r>
      <w:r w:rsidRPr="00C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927</w:t>
      </w:r>
      <w:r w:rsidR="003B35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hyperlink r:id="rId19" w:history="1">
        <w:r w:rsidRPr="003B35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https://normativ.kontur.ru/document?moduleId=1&amp;documentId=186821</w:t>
        </w:r>
      </w:hyperlink>
    </w:p>
    <w:p w:rsidR="003B3517" w:rsidRPr="003B3517" w:rsidRDefault="003B3517" w:rsidP="003B3517">
      <w:pPr>
        <w:pStyle w:val="a5"/>
        <w:shd w:val="clear" w:color="auto" w:fill="FFFFFF"/>
        <w:spacing w:after="0" w:line="312" w:lineRule="atLeast"/>
        <w:ind w:left="360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B3517">
        <w:rPr>
          <w:rFonts w:ascii="Times New Roman" w:hAnsi="Times New Roman" w:cs="Times New Roman"/>
          <w:color w:val="000000"/>
          <w:sz w:val="28"/>
          <w:szCs w:val="28"/>
        </w:rPr>
        <w:t>(форма журнала учета граждан, выразивших желание стать опекунами или попечителями совершеннолетних недееспособных или не полностью дееспособных граждан, согласно приложению №1;</w:t>
      </w:r>
      <w:bookmarkStart w:id="1" w:name="l3"/>
      <w:bookmarkEnd w:id="1"/>
      <w:r w:rsidRPr="003B35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3517" w:rsidRPr="003B3517" w:rsidRDefault="003B3517" w:rsidP="003B3517">
      <w:pPr>
        <w:pStyle w:val="a5"/>
        <w:shd w:val="clear" w:color="auto" w:fill="FFFFFF"/>
        <w:spacing w:after="0" w:line="312" w:lineRule="atLeast"/>
        <w:ind w:left="360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B3517">
        <w:rPr>
          <w:rFonts w:ascii="Times New Roman" w:hAnsi="Times New Roman" w:cs="Times New Roman"/>
          <w:color w:val="000000"/>
          <w:sz w:val="28"/>
          <w:szCs w:val="28"/>
        </w:rPr>
        <w:t>форма заявления гражданина, выразившего желание стать опекуном или попечителем совершеннолетнего недееспособного или не полностью дееспособного гражданина, согласно приложению № 2;</w:t>
      </w:r>
    </w:p>
    <w:p w:rsidR="003B3517" w:rsidRPr="003B3517" w:rsidRDefault="003B3517" w:rsidP="003B3517">
      <w:pPr>
        <w:pStyle w:val="a5"/>
        <w:shd w:val="clear" w:color="auto" w:fill="FFFFFF"/>
        <w:spacing w:after="0" w:line="312" w:lineRule="atLeast"/>
        <w:ind w:left="36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B3517">
        <w:rPr>
          <w:rFonts w:ascii="Times New Roman" w:hAnsi="Times New Roman" w:cs="Times New Roman"/>
          <w:color w:val="000000"/>
          <w:sz w:val="28"/>
          <w:szCs w:val="28"/>
        </w:rPr>
        <w:t>форма акта обследования условий жизни гражданина, выразившего желание стать опекуном или попечителем совершеннолетнего недееспособного или не полностью дееспособного гражданина, согласно приложению № 3).</w:t>
      </w:r>
    </w:p>
    <w:p w:rsidR="003B3517" w:rsidRPr="001374A3" w:rsidRDefault="001374A3" w:rsidP="00AA59B0">
      <w:pPr>
        <w:pStyle w:val="a5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Приказ Министерства труда и социальной защиты РФ от 9 марта 2017 г. № 250н "Об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</w:t>
      </w:r>
      <w:r w:rsidR="00AA5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остью дееспособного гражданина” </w:t>
      </w:r>
      <w:r w:rsidR="00AA59B0" w:rsidRPr="00AA59B0">
        <w:rPr>
          <w:rStyle w:val="a3"/>
          <w:rFonts w:ascii="Times New Roman" w:hAnsi="Times New Roman" w:cs="Times New Roman"/>
          <w:sz w:val="28"/>
          <w:szCs w:val="28"/>
        </w:rPr>
        <w:t xml:space="preserve">http://publication.pravo.gov.ru/Document/View/0001201706270021?index=1&amp;rangeSize=1 </w:t>
      </w:r>
      <w:r w:rsidRPr="00AA59B0">
        <w:rPr>
          <w:rStyle w:val="a3"/>
          <w:rFonts w:ascii="Times New Roman" w:hAnsi="Times New Roman" w:cs="Times New Roman"/>
          <w:sz w:val="28"/>
          <w:szCs w:val="28"/>
        </w:rPr>
        <w:t>(garant.ru)</w:t>
      </w:r>
    </w:p>
    <w:p w:rsidR="00AA59B0" w:rsidRDefault="001374A3" w:rsidP="00AA59B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9B0">
        <w:rPr>
          <w:rFonts w:ascii="Times New Roman" w:hAnsi="Times New Roman" w:cs="Times New Roman"/>
          <w:sz w:val="28"/>
          <w:szCs w:val="28"/>
        </w:rPr>
        <w:t>приказ</w:t>
      </w:r>
      <w:r w:rsidR="00E36689" w:rsidRPr="00AA59B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12.02.2020 № 58н «Об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</w:t>
      </w:r>
      <w:r w:rsidRPr="00AA59B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AA59B0" w:rsidRPr="00950D61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http://publication.pravo.gov.ru/Document/View/0001202004280032</w:t>
        </w:r>
      </w:hyperlink>
    </w:p>
    <w:p w:rsidR="001374A3" w:rsidRDefault="001374A3" w:rsidP="00AA59B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9B0">
        <w:rPr>
          <w:rFonts w:ascii="Times New Roman" w:hAnsi="Times New Roman" w:cs="Times New Roman"/>
          <w:sz w:val="28"/>
          <w:szCs w:val="28"/>
        </w:rPr>
        <w:t>приказ</w:t>
      </w:r>
      <w:r w:rsidR="00C138A3" w:rsidRPr="00AA59B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23.06.2020 № 363н «Об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</w:t>
      </w:r>
      <w:r w:rsidRPr="00AA59B0">
        <w:rPr>
          <w:rFonts w:ascii="Times New Roman" w:hAnsi="Times New Roman" w:cs="Times New Roman"/>
          <w:sz w:val="28"/>
          <w:szCs w:val="28"/>
        </w:rPr>
        <w:t>олностью дееспособных граждан»</w:t>
      </w:r>
      <w:r w:rsidR="00AA59B0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A59B0" w:rsidRPr="00950D61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http://publication.pravo.gov.ru/Document/View/0001202010160013</w:t>
        </w:r>
      </w:hyperlink>
    </w:p>
    <w:p w:rsidR="008E53D9" w:rsidRPr="008E53D9" w:rsidRDefault="001374A3" w:rsidP="008E53D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A5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Приказ Министерства здравоохранения РФ от 10 августа </w:t>
      </w:r>
      <w:r w:rsidR="00AA5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2020 г. N 823н «</w:t>
      </w:r>
      <w:r w:rsidRPr="00AA5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</w:t>
      </w:r>
      <w:r w:rsidR="00AA5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особного гражданина»</w:t>
      </w:r>
      <w:r w:rsidR="00AA59B0" w:rsidRPr="00AA5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2" w:history="1">
        <w:r w:rsidR="008E53D9" w:rsidRPr="00950D61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http://publication.pravo.gov.ru/Document/View/0001202009080027</w:t>
        </w:r>
      </w:hyperlink>
    </w:p>
    <w:p w:rsidR="00020E93" w:rsidRPr="00C95E2C" w:rsidRDefault="00C272CC" w:rsidP="00C272C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Мурманской области от 04.12.2020 № 2571-01-ЗМО "О вознаграждении опекунам совершеннолетних недееспособных граждан" </w:t>
      </w:r>
      <w:hyperlink r:id="rId23" w:history="1">
        <w:r w:rsidRPr="00C95E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http://publication.pravo.gov.ru/Document/View/5100202012070019</w:t>
        </w:r>
      </w:hyperlink>
    </w:p>
    <w:p w:rsidR="00C272CC" w:rsidRPr="00C95E2C" w:rsidRDefault="00C272CC" w:rsidP="00C272C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Постановление Правительства Мурманской области от 20.01.2021 № 11-ПП "О порядке назначения, выплаты и прекращения выплаты вознаграждения опекунам совершеннолетних недееспособных граждан </w:t>
      </w:r>
      <w:hyperlink r:id="rId24" w:history="1">
        <w:r w:rsidRPr="00C95E2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http://publication.pravo.gov.ru/Document/View/5100202101250004</w:t>
        </w:r>
      </w:hyperlink>
    </w:p>
    <w:p w:rsidR="00C95E2C" w:rsidRPr="00C95E2C" w:rsidRDefault="008E53D9" w:rsidP="00C95E2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C95E2C" w:rsidRPr="00C95E2C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государственной услуги «Прием документов органами опеки и попечительства от лиц, желающих установить опеку над совершеннолетними недееспособными гражданами, попечительство над ограниченно дееспособными гражданами», утвержденным приказом Министерства труда и социального развития Мурманской области от 30.12.2021 № 819 «Об утверждении административного регламента по предоставлению государственной услуги «Прием документов органами опеки и попечительства от лиц, желающих установить опеку над совершеннолетними недееспособными гражданами, попечительство над ограниченно дееспособными гражданами» </w:t>
      </w:r>
      <w:hyperlink r:id="rId25" w:history="1">
        <w:r w:rsidR="00C95E2C" w:rsidRPr="00C95E2C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http://publication.pravo.gov.ru/Document/View/5101202101290001</w:t>
        </w:r>
      </w:hyperlink>
    </w:p>
    <w:p w:rsidR="00C272CC" w:rsidRPr="00C95E2C" w:rsidRDefault="00C272CC" w:rsidP="00C272C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2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государственной услуги «Назначение выплаты вознаграждения опекунам совершеннолетних недееспособных граждан», утвержденным приказом Министерства труда и социального развития Мурманской области от 30.12.2021 № 820 «Об утверждении административного регламента по предоставлению государственной услуги «Назначение выплаты вознаграждения опекунам </w:t>
      </w:r>
    </w:p>
    <w:p w:rsidR="00C95E2C" w:rsidRPr="008E53D9" w:rsidRDefault="00C272CC" w:rsidP="00AA59B0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C95E2C">
        <w:rPr>
          <w:rFonts w:ascii="Times New Roman" w:hAnsi="Times New Roman" w:cs="Times New Roman"/>
          <w:sz w:val="28"/>
          <w:szCs w:val="28"/>
        </w:rPr>
        <w:t xml:space="preserve">совершеннолетних недееспособных граждан» </w:t>
      </w:r>
      <w:hyperlink r:id="rId26" w:history="1">
        <w:r w:rsidRPr="00C95E2C">
          <w:rPr>
            <w:rStyle w:val="a3"/>
            <w:rFonts w:ascii="Times New Roman" w:hAnsi="Times New Roman" w:cs="Times New Roman"/>
            <w:sz w:val="28"/>
            <w:szCs w:val="28"/>
          </w:rPr>
          <w:t>https://minsoc.gov-murman.ru/upload/iblock/6bd/proekt-prikaza-i-reglamenta-naznachenie.pdf</w:t>
        </w:r>
      </w:hyperlink>
    </w:p>
    <w:p w:rsidR="008E53D9" w:rsidRPr="008E53D9" w:rsidRDefault="008E53D9" w:rsidP="008E53D9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FD" w:rsidRPr="008E53D9" w:rsidRDefault="00001152" w:rsidP="00B033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3D9">
        <w:rPr>
          <w:rFonts w:ascii="Times New Roman" w:hAnsi="Times New Roman" w:cs="Times New Roman"/>
          <w:b/>
          <w:sz w:val="28"/>
          <w:szCs w:val="28"/>
          <w:u w:val="single"/>
        </w:rPr>
        <w:t>Порядок действий опекуна при оказании помощи гражданам, страдающим психическими расстройствами</w:t>
      </w:r>
    </w:p>
    <w:p w:rsidR="00F77151" w:rsidRPr="008E53D9" w:rsidRDefault="00B033FD" w:rsidP="008E53D9">
      <w:pPr>
        <w:pStyle w:val="a5"/>
        <w:numPr>
          <w:ilvl w:val="0"/>
          <w:numId w:val="11"/>
        </w:numPr>
        <w:shd w:val="clear" w:color="auto" w:fill="FFFFFF"/>
        <w:spacing w:before="161" w:after="1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9B0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17 мая 2012 г. № 566н "Об утверждении Порядка оказания медицинской помощи при психических расстройствах и расстройствах поведения"</w:t>
      </w:r>
      <w:r w:rsidRPr="00AA59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27" w:history="1">
        <w:r w:rsidR="00AA59B0" w:rsidRPr="00950D61">
          <w:rPr>
            <w:rStyle w:val="a3"/>
            <w:rFonts w:ascii="Times New Roman" w:hAnsi="Times New Roman" w:cs="Times New Roman"/>
            <w:sz w:val="28"/>
            <w:szCs w:val="28"/>
          </w:rPr>
          <w:t>https://base.garant.ru/70200618/</w:t>
        </w:r>
      </w:hyperlink>
    </w:p>
    <w:p w:rsidR="00001152" w:rsidRDefault="00C138A3" w:rsidP="008E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Права и</w:t>
      </w:r>
      <w:r w:rsidR="00001152">
        <w:rPr>
          <w:rFonts w:ascii="Times New Roman" w:hAnsi="Times New Roman" w:cs="Times New Roman"/>
          <w:sz w:val="28"/>
          <w:szCs w:val="28"/>
          <w:u w:val="single"/>
        </w:rPr>
        <w:t xml:space="preserve"> обязанности опекунов и попечителей, ответственности за ненадлежащее выполнение обязанностей</w:t>
      </w:r>
    </w:p>
    <w:p w:rsidR="00BD28FE" w:rsidRPr="00A47EFC" w:rsidRDefault="00BD28FE" w:rsidP="008E53D9">
      <w:pPr>
        <w:pStyle w:val="a5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47EFC">
        <w:rPr>
          <w:rFonts w:ascii="Times New Roman" w:hAnsi="Times New Roman" w:cs="Times New Roman"/>
          <w:sz w:val="28"/>
          <w:szCs w:val="28"/>
        </w:rPr>
        <w:t>Исполнение опекунами и попечителями своих обязанностей</w:t>
      </w:r>
      <w:r w:rsidR="00A47EFC">
        <w:rPr>
          <w:rFonts w:ascii="Times New Roman" w:hAnsi="Times New Roman" w:cs="Times New Roman"/>
          <w:sz w:val="28"/>
          <w:szCs w:val="28"/>
        </w:rPr>
        <w:t xml:space="preserve"> ГК РФ </w:t>
      </w:r>
      <w:hyperlink r:id="rId28" w:history="1">
        <w:r w:rsidRPr="00A47EFC">
          <w:rPr>
            <w:rStyle w:val="a3"/>
            <w:rFonts w:ascii="Times New Roman" w:hAnsi="Times New Roman" w:cs="Times New Roman"/>
            <w:sz w:val="28"/>
            <w:szCs w:val="28"/>
          </w:rPr>
          <w:t>http://www.gk-rf.ru/statia36</w:t>
        </w:r>
      </w:hyperlink>
    </w:p>
    <w:p w:rsidR="00BD28FE" w:rsidRPr="002560AE" w:rsidRDefault="00A47EFC" w:rsidP="002560AE">
      <w:pPr>
        <w:pStyle w:val="a5"/>
        <w:numPr>
          <w:ilvl w:val="0"/>
          <w:numId w:val="3"/>
        </w:numPr>
      </w:pPr>
      <w:r w:rsidRPr="00A47EFC">
        <w:rPr>
          <w:rFonts w:ascii="Times New Roman" w:hAnsi="Times New Roman" w:cs="Times New Roman"/>
          <w:sz w:val="28"/>
          <w:szCs w:val="28"/>
        </w:rPr>
        <w:t>ФЗ-№48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A47EFC">
          <w:rPr>
            <w:rStyle w:val="a3"/>
            <w:rFonts w:ascii="Times New Roman" w:hAnsi="Times New Roman" w:cs="Times New Roman"/>
            <w:sz w:val="28"/>
            <w:szCs w:val="28"/>
          </w:rPr>
          <w:t>https://base.garant.ru/193182/36bfb7176e3e8bfebe718035887e4efc/</w:t>
        </w:r>
      </w:hyperlink>
    </w:p>
    <w:p w:rsidR="00001152" w:rsidRPr="008E53D9" w:rsidRDefault="00001152" w:rsidP="002560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3D9">
        <w:rPr>
          <w:rFonts w:ascii="Times New Roman" w:hAnsi="Times New Roman" w:cs="Times New Roman"/>
          <w:b/>
          <w:sz w:val="28"/>
          <w:szCs w:val="28"/>
          <w:u w:val="single"/>
        </w:rPr>
        <w:t>Защита личных неимущественных и имущественных прав подопечных</w:t>
      </w:r>
      <w:r w:rsidR="002560A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8E53D9">
        <w:rPr>
          <w:rFonts w:ascii="Times New Roman" w:hAnsi="Times New Roman" w:cs="Times New Roman"/>
          <w:b/>
          <w:sz w:val="28"/>
          <w:szCs w:val="28"/>
          <w:u w:val="single"/>
        </w:rPr>
        <w:t>Особенности распоряжения недвижимым имуществом, принадлежащим подопечным гражданам, составление описи имущества подопечных, обеспечение сохранности имущества подопечных</w:t>
      </w:r>
    </w:p>
    <w:p w:rsidR="00BD28FE" w:rsidRPr="00BD28FE" w:rsidRDefault="00BD28FE" w:rsidP="00BD28F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28FE">
        <w:rPr>
          <w:rFonts w:ascii="Times New Roman" w:hAnsi="Times New Roman" w:cs="Times New Roman"/>
          <w:sz w:val="28"/>
          <w:szCs w:val="28"/>
        </w:rPr>
        <w:t xml:space="preserve">Распоряжение имуществом подопечного ГК РФ </w:t>
      </w:r>
      <w:hyperlink r:id="rId30" w:history="1">
        <w:r w:rsidRPr="00BD28FE">
          <w:rPr>
            <w:rStyle w:val="a3"/>
            <w:rFonts w:ascii="Times New Roman" w:hAnsi="Times New Roman" w:cs="Times New Roman"/>
            <w:sz w:val="28"/>
            <w:szCs w:val="28"/>
          </w:rPr>
          <w:t>http://www.gk-rf.ru/statia37</w:t>
        </w:r>
      </w:hyperlink>
    </w:p>
    <w:p w:rsidR="00BD28FE" w:rsidRDefault="00A47EFC" w:rsidP="00A47E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EFC">
        <w:rPr>
          <w:rFonts w:ascii="Times New Roman" w:hAnsi="Times New Roman" w:cs="Times New Roman"/>
          <w:sz w:val="28"/>
          <w:szCs w:val="28"/>
        </w:rPr>
        <w:t xml:space="preserve">Правовой режим имущества подопечных </w:t>
      </w:r>
      <w:r>
        <w:rPr>
          <w:rFonts w:ascii="Times New Roman" w:hAnsi="Times New Roman" w:cs="Times New Roman"/>
          <w:sz w:val="28"/>
          <w:szCs w:val="28"/>
        </w:rPr>
        <w:t xml:space="preserve">ФЗ-№48 </w:t>
      </w:r>
      <w:hyperlink r:id="rId31" w:history="1">
        <w:r w:rsidRPr="00EE31EB">
          <w:rPr>
            <w:rStyle w:val="a3"/>
            <w:rFonts w:ascii="Times New Roman" w:hAnsi="Times New Roman" w:cs="Times New Roman"/>
            <w:sz w:val="28"/>
            <w:szCs w:val="28"/>
          </w:rPr>
          <w:t>https://base.garant.ru/193182/bab98b384321e6e745a56f88cbbe0486/</w:t>
        </w:r>
      </w:hyperlink>
    </w:p>
    <w:p w:rsidR="00A47EFC" w:rsidRPr="008E53D9" w:rsidRDefault="008E53D9" w:rsidP="00724B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24BC6" w:rsidRPr="008E53D9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«Выдача разрешений на совершение сделок с имуществом, принадлежащим совершеннолетним подопечным гражданам, и расходование денежных средств, принадлежащих совершеннолетним подопечным гражданам», утвержденным приказом Министерства труда и социального развития Мурманской области от 08.11.2021 № 653 «Об утверждении административного регламента по предоставлению государственной услуги «Выдача разрешений на совершение сделок с имуществом, принадлежащим совершеннолетним подопечным гражданам, и расходование денежных средств, принадлежащих совершеннолетним подопечным гражданам» </w:t>
      </w:r>
      <w:hyperlink r:id="rId32" w:history="1">
        <w:r w:rsidR="00724BC6" w:rsidRPr="008E53D9">
          <w:rPr>
            <w:rStyle w:val="a3"/>
            <w:rFonts w:ascii="Times New Roman" w:hAnsi="Times New Roman" w:cs="Times New Roman"/>
            <w:sz w:val="28"/>
            <w:szCs w:val="28"/>
          </w:rPr>
          <w:t>https://minsoc.gov-murman.ru/upload/iblock/669/proekt-adm-reglamenta-s-izm.pdf</w:t>
        </w:r>
      </w:hyperlink>
    </w:p>
    <w:p w:rsidR="00724BC6" w:rsidRPr="008E53D9" w:rsidRDefault="008E53D9" w:rsidP="00724B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24BC6" w:rsidRPr="008E53D9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«Выдача предварительного разрешения органа опеки и попечительства, затрагивающего осуществление имущественных прав совершеннолетнего подопечного», утвержденным приказом Министерства труда и социального развития Мурманской области от 11.03.2022 № 163 «Об утверждении административного регламента по предоставлению государственной услуги «Выдача предварительного разрешения органа опеки и попечительства, затрагивающего осуществление имущественных прав совершеннолетнего подопечного» </w:t>
      </w:r>
      <w:hyperlink r:id="rId33" w:history="1">
        <w:r w:rsidR="00724BC6" w:rsidRPr="008E53D9">
          <w:rPr>
            <w:rStyle w:val="a3"/>
            <w:rFonts w:ascii="Times New Roman" w:hAnsi="Times New Roman" w:cs="Times New Roman"/>
            <w:sz w:val="28"/>
            <w:szCs w:val="28"/>
          </w:rPr>
          <w:t>https://normativ.kontur.ru/document?moduleId=1151&amp;documentId=3186</w:t>
        </w:r>
      </w:hyperlink>
    </w:p>
    <w:p w:rsidR="00724BC6" w:rsidRPr="008E53D9" w:rsidRDefault="008E53D9" w:rsidP="00724B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24BC6" w:rsidRPr="008E53D9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«Выдача разрешений на распоряжение имуществом совершеннолетнего гражданина, ограниченного судом в дееспособности», утвержденным приказом Министерства труда и социального развития Мурманской области от 13.12.2021 № 757 «Об утверждении административного регламента по предоставлению государственной услуги «Выдача разрешений на распоряжение имуществом совершеннолетнего гражданина, ограниченного судом в дееспособности» </w:t>
      </w:r>
      <w:hyperlink r:id="rId34" w:history="1">
        <w:r w:rsidR="00724BC6" w:rsidRPr="008E53D9">
          <w:rPr>
            <w:rStyle w:val="a3"/>
            <w:rFonts w:ascii="Times New Roman" w:hAnsi="Times New Roman" w:cs="Times New Roman"/>
            <w:sz w:val="28"/>
            <w:szCs w:val="28"/>
          </w:rPr>
          <w:t>https://docs.cntd.ru/document/578068044</w:t>
        </w:r>
      </w:hyperlink>
    </w:p>
    <w:p w:rsidR="00724BC6" w:rsidRPr="008E53D9" w:rsidRDefault="008E53D9" w:rsidP="00724BC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административный регламент</w:t>
      </w:r>
      <w:r w:rsidR="00724BC6" w:rsidRPr="008E53D9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«Заключение договора доверительного управления имуществом органом опеки и попечительства в отношении совершеннолетних граждан», утвержденным приказом Министерства труда и социального развития Мурманской области от 15.02.2021 № 99 «Об утверждении административного регламента по предоставлению государственной услуги «Заключение договора доверительного управления имуществом органом опеки и попечительства в отношении совершеннолетних граждан» </w:t>
      </w:r>
      <w:hyperlink r:id="rId35" w:history="1">
        <w:r w:rsidR="00724BC6" w:rsidRPr="008E53D9">
          <w:rPr>
            <w:rStyle w:val="a3"/>
            <w:rFonts w:ascii="Times New Roman" w:hAnsi="Times New Roman" w:cs="Times New Roman"/>
            <w:sz w:val="28"/>
            <w:szCs w:val="28"/>
          </w:rPr>
          <w:t>https://www.citymurmansk.ru/img/all/122_prikaz_99__reglament.pdf</w:t>
        </w:r>
      </w:hyperlink>
    </w:p>
    <w:p w:rsidR="00CB64E0" w:rsidRPr="002560AE" w:rsidRDefault="00CB64E0" w:rsidP="00CB64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0AE">
        <w:rPr>
          <w:rFonts w:ascii="Times New Roman" w:hAnsi="Times New Roman" w:cs="Times New Roman"/>
          <w:b/>
          <w:sz w:val="28"/>
          <w:szCs w:val="28"/>
          <w:u w:val="single"/>
        </w:rPr>
        <w:t>Порядок снятия и расходования денежных средств со счетов подопечных</w:t>
      </w:r>
    </w:p>
    <w:p w:rsidR="002D1315" w:rsidRPr="002D1315" w:rsidRDefault="002D1315" w:rsidP="002D131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1315">
        <w:rPr>
          <w:rFonts w:ascii="Times New Roman" w:hAnsi="Times New Roman" w:cs="Times New Roman"/>
          <w:sz w:val="28"/>
          <w:szCs w:val="28"/>
        </w:rPr>
        <w:t xml:space="preserve">ФЗ №48 </w:t>
      </w:r>
      <w:hyperlink r:id="rId36" w:history="1">
        <w:r w:rsidRPr="002D1315">
          <w:rPr>
            <w:rStyle w:val="a3"/>
            <w:rFonts w:ascii="Times New Roman" w:hAnsi="Times New Roman" w:cs="Times New Roman"/>
            <w:sz w:val="28"/>
            <w:szCs w:val="28"/>
          </w:rPr>
          <w:t xml:space="preserve">Статья 19. Распоряжение имуществом подопечных \ </w:t>
        </w:r>
        <w:proofErr w:type="spellStart"/>
        <w:r w:rsidRPr="002D1315">
          <w:rPr>
            <w:rStyle w:val="a3"/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  <w:r w:rsidRPr="002D1315">
          <w:rPr>
            <w:rStyle w:val="a3"/>
            <w:rFonts w:ascii="Times New Roman" w:hAnsi="Times New Roman" w:cs="Times New Roman"/>
            <w:sz w:val="28"/>
            <w:szCs w:val="28"/>
          </w:rPr>
          <w:t xml:space="preserve"> (consultant.ru)</w:t>
        </w:r>
      </w:hyperlink>
    </w:p>
    <w:p w:rsidR="00CB64E0" w:rsidRPr="00CB64E0" w:rsidRDefault="00CB64E0" w:rsidP="00CB64E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60AE">
        <w:rPr>
          <w:rFonts w:ascii="Times New Roman" w:hAnsi="Times New Roman" w:cs="Times New Roman"/>
          <w:b/>
          <w:sz w:val="28"/>
          <w:szCs w:val="28"/>
          <w:u w:val="single"/>
        </w:rPr>
        <w:t>Порядок осуществления органами опеки и попечительства проверки условий жизни совершеннолетних недееспособных граждан или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anchor="block_4000" w:history="1">
        <w:r w:rsidRPr="00E117F7">
          <w:rPr>
            <w:rStyle w:val="a3"/>
            <w:rFonts w:ascii="Times New Roman" w:hAnsi="Times New Roman" w:cs="Times New Roman"/>
            <w:sz w:val="28"/>
            <w:szCs w:val="28"/>
          </w:rPr>
          <w:t>https://base.garant.ru/199774/#block_4000</w:t>
        </w:r>
      </w:hyperlink>
    </w:p>
    <w:p w:rsidR="00CB64E0" w:rsidRPr="002560AE" w:rsidRDefault="00CB64E0" w:rsidP="00BD75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0AE">
        <w:rPr>
          <w:rFonts w:ascii="Times New Roman" w:hAnsi="Times New Roman" w:cs="Times New Roman"/>
          <w:b/>
          <w:sz w:val="28"/>
          <w:szCs w:val="28"/>
          <w:u w:val="single"/>
        </w:rPr>
        <w:t>Порядок предоставления ежегодного отчета опекуна о хранении, об использовании имущества совершеннолетнего недееспособного гражданина и управлении этим имуществом. Требования к заполнению отчета, ответственность за непредставление отчета</w:t>
      </w:r>
    </w:p>
    <w:p w:rsidR="00A47EFC" w:rsidRPr="008E53D9" w:rsidRDefault="00A47EFC" w:rsidP="00A47EF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3D9">
        <w:rPr>
          <w:rFonts w:ascii="Times New Roman" w:hAnsi="Times New Roman" w:cs="Times New Roman"/>
          <w:sz w:val="28"/>
          <w:szCs w:val="28"/>
        </w:rPr>
        <w:t xml:space="preserve">Отчет опекуна или попечителя ФЗ-№48 </w:t>
      </w:r>
      <w:hyperlink r:id="rId38" w:history="1">
        <w:r w:rsidRPr="008E53D9">
          <w:rPr>
            <w:rStyle w:val="a3"/>
            <w:rFonts w:ascii="Times New Roman" w:hAnsi="Times New Roman" w:cs="Times New Roman"/>
            <w:sz w:val="28"/>
            <w:szCs w:val="28"/>
          </w:rPr>
          <w:t>https://base.garant.ru/193182/53925f69af584b25346d0c0b3ee74ea1/</w:t>
        </w:r>
      </w:hyperlink>
    </w:p>
    <w:p w:rsidR="00A47EFC" w:rsidRPr="008E53D9" w:rsidRDefault="00A41663" w:rsidP="00A416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3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 отчета</w:t>
      </w:r>
      <w:r w:rsidRPr="008E5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3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опекуна о хранении, об использовании имущества совершеннолетнего недееспособного гражданина и управлении этим имуществом </w:t>
      </w:r>
      <w:hyperlink r:id="rId39" w:anchor="block_4000" w:history="1">
        <w:r w:rsidRPr="008E53D9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https://base.garant.ru/199774/#block_4000</w:t>
        </w:r>
      </w:hyperlink>
    </w:p>
    <w:p w:rsidR="00CB64E0" w:rsidRPr="002560AE" w:rsidRDefault="00CB64E0" w:rsidP="00CB64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0AE">
        <w:rPr>
          <w:rFonts w:ascii="Times New Roman" w:hAnsi="Times New Roman" w:cs="Times New Roman"/>
          <w:b/>
          <w:sz w:val="28"/>
          <w:szCs w:val="28"/>
          <w:u w:val="single"/>
        </w:rPr>
        <w:t>Порядок предоставления ежегодного отчета попечителя об использовании имущества совершеннолетнего не полностью дееспособного гражданина и управлении этим имуществом. Требования к заполнению отчета, ответственность за непредставление отчета</w:t>
      </w:r>
    </w:p>
    <w:p w:rsidR="00A47EFC" w:rsidRDefault="00A47EFC" w:rsidP="00A47EF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EFC">
        <w:rPr>
          <w:rFonts w:ascii="Times New Roman" w:hAnsi="Times New Roman" w:cs="Times New Roman"/>
          <w:sz w:val="28"/>
          <w:szCs w:val="28"/>
        </w:rPr>
        <w:t xml:space="preserve">Отчет опекуна или попечителя </w:t>
      </w:r>
      <w:r>
        <w:rPr>
          <w:rFonts w:ascii="Times New Roman" w:hAnsi="Times New Roman" w:cs="Times New Roman"/>
          <w:sz w:val="28"/>
          <w:szCs w:val="28"/>
        </w:rPr>
        <w:t xml:space="preserve">ФЗ-№48 </w:t>
      </w:r>
      <w:hyperlink r:id="rId40" w:history="1">
        <w:r w:rsidRPr="00EE31EB">
          <w:rPr>
            <w:rStyle w:val="a3"/>
            <w:rFonts w:ascii="Times New Roman" w:hAnsi="Times New Roman" w:cs="Times New Roman"/>
            <w:sz w:val="28"/>
            <w:szCs w:val="28"/>
          </w:rPr>
          <w:t>https://base.garant.ru/193182/53925f69af584b25346d0c0b3ee74ea1/</w:t>
        </w:r>
      </w:hyperlink>
    </w:p>
    <w:p w:rsidR="00A41663" w:rsidRPr="00A41663" w:rsidRDefault="00A41663" w:rsidP="00A416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3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 отчета попечителя об использовании имущества совершеннолетнего не полностью дееспособного гражданина и управлении этим имуществом</w:t>
      </w:r>
      <w:r w:rsidRPr="00A41663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hyperlink r:id="rId41" w:anchor="block_4000" w:history="1">
        <w:r w:rsidRPr="00EE31EB">
          <w:rPr>
            <w:rStyle w:val="a3"/>
            <w:rFonts w:ascii="Times New Roman" w:hAnsi="Times New Roman" w:cs="Times New Roman"/>
            <w:bCs/>
            <w:sz w:val="30"/>
            <w:szCs w:val="30"/>
            <w:shd w:val="clear" w:color="auto" w:fill="FFFFFF"/>
          </w:rPr>
          <w:t>https://base.garant.ru/199774/#block_4000</w:t>
        </w:r>
      </w:hyperlink>
    </w:p>
    <w:p w:rsidR="00CB64E0" w:rsidRPr="002560AE" w:rsidRDefault="00CB64E0" w:rsidP="00CB64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0AE">
        <w:rPr>
          <w:rFonts w:ascii="Times New Roman" w:hAnsi="Times New Roman" w:cs="Times New Roman"/>
          <w:b/>
          <w:sz w:val="28"/>
          <w:szCs w:val="28"/>
          <w:u w:val="single"/>
        </w:rPr>
        <w:t>Порядок возмещения ущерба, нанесенного недееспособным или не полностью дееспособным гражданином</w:t>
      </w:r>
    </w:p>
    <w:p w:rsidR="003D0B96" w:rsidRPr="003D0B96" w:rsidRDefault="003D0B96" w:rsidP="008E53D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3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Ст. 1076 ГК РФ с Комментариями 2021-2022 года (новая редакция с последними изменениями)</w:t>
      </w:r>
      <w:r w:rsidRPr="008E53D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53D9" w:rsidRPr="008E53D9">
        <w:t xml:space="preserve"> </w:t>
      </w:r>
      <w:r w:rsidR="008E53D9" w:rsidRPr="008E53D9">
        <w:rPr>
          <w:rStyle w:val="a3"/>
          <w:rFonts w:ascii="Times New Roman" w:hAnsi="Times New Roman" w:cs="Times New Roman"/>
          <w:sz w:val="28"/>
          <w:szCs w:val="28"/>
        </w:rPr>
        <w:t>https://stgkrf.ru/1076</w:t>
      </w:r>
    </w:p>
    <w:p w:rsidR="00BD28FE" w:rsidRPr="002560AE" w:rsidRDefault="00CB64E0" w:rsidP="00BD28F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0AE">
        <w:rPr>
          <w:rFonts w:ascii="Times New Roman" w:hAnsi="Times New Roman" w:cs="Times New Roman"/>
          <w:b/>
          <w:sz w:val="28"/>
          <w:szCs w:val="28"/>
          <w:u w:val="single"/>
        </w:rPr>
        <w:t>Основания и порядок прекращения опеки и попечительства, порядок восстановления недееспособных или не полностью дееспособных граждан в дееспособности</w:t>
      </w:r>
    </w:p>
    <w:p w:rsidR="00BD28FE" w:rsidRPr="00A47EFC" w:rsidRDefault="00BD28FE" w:rsidP="00BD28FE">
      <w:pPr>
        <w:pStyle w:val="a5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D28FE">
        <w:rPr>
          <w:rFonts w:ascii="Times New Roman" w:hAnsi="Times New Roman" w:cs="Times New Roman"/>
          <w:sz w:val="28"/>
          <w:szCs w:val="28"/>
        </w:rPr>
        <w:t>Прекращение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ГК РФ </w:t>
      </w:r>
      <w:hyperlink r:id="rId42" w:history="1">
        <w:r w:rsidRPr="00BD28FE">
          <w:rPr>
            <w:rStyle w:val="a3"/>
            <w:rFonts w:ascii="Times New Roman" w:hAnsi="Times New Roman" w:cs="Times New Roman"/>
            <w:sz w:val="28"/>
            <w:szCs w:val="28"/>
          </w:rPr>
          <w:t>http://www.gk-rf.ru/statia40</w:t>
        </w:r>
      </w:hyperlink>
    </w:p>
    <w:p w:rsidR="0009687E" w:rsidRPr="008E53D9" w:rsidRDefault="00A47EFC" w:rsidP="008E53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ФЗ-№48 </w:t>
      </w:r>
      <w:r w:rsidRPr="008E53D9">
        <w:rPr>
          <w:rStyle w:val="a3"/>
          <w:rFonts w:ascii="Times New Roman" w:hAnsi="Times New Roman" w:cs="Times New Roman"/>
          <w:sz w:val="28"/>
          <w:szCs w:val="28"/>
        </w:rPr>
        <w:t>https://base.garant.ru/193182/2cb9bddea07f9dfceecebba9d5bb6391/</w:t>
      </w:r>
    </w:p>
    <w:sectPr w:rsidR="0009687E" w:rsidRPr="008E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50C"/>
    <w:multiLevelType w:val="hybridMultilevel"/>
    <w:tmpl w:val="AA7AA7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C0AB8"/>
    <w:multiLevelType w:val="hybridMultilevel"/>
    <w:tmpl w:val="B2A0329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A222DF"/>
    <w:multiLevelType w:val="hybridMultilevel"/>
    <w:tmpl w:val="11D0C8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717C0"/>
    <w:multiLevelType w:val="hybridMultilevel"/>
    <w:tmpl w:val="BD085D2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8E23F06"/>
    <w:multiLevelType w:val="hybridMultilevel"/>
    <w:tmpl w:val="1C707E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93C0A"/>
    <w:multiLevelType w:val="hybridMultilevel"/>
    <w:tmpl w:val="25B637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11309A"/>
    <w:multiLevelType w:val="hybridMultilevel"/>
    <w:tmpl w:val="6288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31F9A"/>
    <w:multiLevelType w:val="hybridMultilevel"/>
    <w:tmpl w:val="2AFC5B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B806F6"/>
    <w:multiLevelType w:val="hybridMultilevel"/>
    <w:tmpl w:val="7C100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4110F"/>
    <w:multiLevelType w:val="hybridMultilevel"/>
    <w:tmpl w:val="172665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0924F9"/>
    <w:multiLevelType w:val="hybridMultilevel"/>
    <w:tmpl w:val="F3468C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E"/>
    <w:rsid w:val="00001152"/>
    <w:rsid w:val="00020E93"/>
    <w:rsid w:val="0009687E"/>
    <w:rsid w:val="001374A3"/>
    <w:rsid w:val="002560AE"/>
    <w:rsid w:val="002D1315"/>
    <w:rsid w:val="003B3517"/>
    <w:rsid w:val="003D0B96"/>
    <w:rsid w:val="003E7EF1"/>
    <w:rsid w:val="00606F04"/>
    <w:rsid w:val="00665E3C"/>
    <w:rsid w:val="00724BC6"/>
    <w:rsid w:val="007737DB"/>
    <w:rsid w:val="00783A65"/>
    <w:rsid w:val="007B69E9"/>
    <w:rsid w:val="008E53D9"/>
    <w:rsid w:val="00A41663"/>
    <w:rsid w:val="00A47EFC"/>
    <w:rsid w:val="00AA59B0"/>
    <w:rsid w:val="00AF7957"/>
    <w:rsid w:val="00B033FD"/>
    <w:rsid w:val="00BD28FE"/>
    <w:rsid w:val="00BD7554"/>
    <w:rsid w:val="00C138A3"/>
    <w:rsid w:val="00C272CC"/>
    <w:rsid w:val="00C95E2C"/>
    <w:rsid w:val="00CB64E0"/>
    <w:rsid w:val="00CC09F3"/>
    <w:rsid w:val="00DC508E"/>
    <w:rsid w:val="00DD79E3"/>
    <w:rsid w:val="00E117F7"/>
    <w:rsid w:val="00E36689"/>
    <w:rsid w:val="00E5246E"/>
    <w:rsid w:val="00F77151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8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7F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D75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6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DD7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D79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t-p">
    <w:name w:val="dt-p"/>
    <w:basedOn w:val="a"/>
    <w:rsid w:val="003B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8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7F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D75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6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DD7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D79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t-p">
    <w:name w:val="dt-p"/>
    <w:basedOn w:val="a"/>
    <w:rsid w:val="003B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825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-rf.ru/statia30" TargetMode="External"/><Relationship Id="rId13" Type="http://schemas.openxmlformats.org/officeDocument/2006/relationships/hyperlink" Target="http://www.gk-rf.ru/statia35" TargetMode="External"/><Relationship Id="rId18" Type="http://schemas.openxmlformats.org/officeDocument/2006/relationships/hyperlink" Target="https://base.garant.ru/12148567/" TargetMode="External"/><Relationship Id="rId26" Type="http://schemas.openxmlformats.org/officeDocument/2006/relationships/hyperlink" Target="https://minsoc.gov-murman.ru/upload/iblock/6bd/proekt-prikaza-i-reglamenta-naznachenie.pdf" TargetMode="External"/><Relationship Id="rId39" Type="http://schemas.openxmlformats.org/officeDocument/2006/relationships/hyperlink" Target="https://base.garant.ru/19977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ublication.pravo.gov.ru/Document/View/0001202010160013" TargetMode="External"/><Relationship Id="rId34" Type="http://schemas.openxmlformats.org/officeDocument/2006/relationships/hyperlink" Target="https://docs.cntd.ru/document/578068044" TargetMode="External"/><Relationship Id="rId42" Type="http://schemas.openxmlformats.org/officeDocument/2006/relationships/hyperlink" Target="http://www.gk-rf.ru/statia40" TargetMode="External"/><Relationship Id="rId7" Type="http://schemas.openxmlformats.org/officeDocument/2006/relationships/hyperlink" Target="http://www.gk-rf.ru/statia29" TargetMode="External"/><Relationship Id="rId12" Type="http://schemas.openxmlformats.org/officeDocument/2006/relationships/hyperlink" Target="http://www.gk-rf.ru/statia34" TargetMode="External"/><Relationship Id="rId17" Type="http://schemas.openxmlformats.org/officeDocument/2006/relationships/hyperlink" Target="https://base.garant.ru/199774/" TargetMode="External"/><Relationship Id="rId25" Type="http://schemas.openxmlformats.org/officeDocument/2006/relationships/hyperlink" Target="http://publication.pravo.gov.ru/Document/View/5101202101290001" TargetMode="External"/><Relationship Id="rId33" Type="http://schemas.openxmlformats.org/officeDocument/2006/relationships/hyperlink" Target="https://normativ.kontur.ru/document?moduleId=1151&amp;documentId=3186" TargetMode="External"/><Relationship Id="rId38" Type="http://schemas.openxmlformats.org/officeDocument/2006/relationships/hyperlink" Target="https://base.garant.ru/193182/53925f69af584b25346d0c0b3ee74ea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99774/" TargetMode="External"/><Relationship Id="rId20" Type="http://schemas.openxmlformats.org/officeDocument/2006/relationships/hyperlink" Target="http://publication.pravo.gov.ru/Document/View/0001202004280032" TargetMode="External"/><Relationship Id="rId29" Type="http://schemas.openxmlformats.org/officeDocument/2006/relationships/hyperlink" Target="https://base.garant.ru/193182/36bfb7176e3e8bfebe718035887e4efc/" TargetMode="External"/><Relationship Id="rId41" Type="http://schemas.openxmlformats.org/officeDocument/2006/relationships/hyperlink" Target="https://base.garant.ru/19977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k-rf.ru/statia21" TargetMode="External"/><Relationship Id="rId11" Type="http://schemas.openxmlformats.org/officeDocument/2006/relationships/hyperlink" Target="http://www.gk-rf.ru/statia33" TargetMode="External"/><Relationship Id="rId24" Type="http://schemas.openxmlformats.org/officeDocument/2006/relationships/hyperlink" Target="http://publication.pravo.gov.ru/Document/View/5100202101250004" TargetMode="External"/><Relationship Id="rId32" Type="http://schemas.openxmlformats.org/officeDocument/2006/relationships/hyperlink" Target="https://minsoc.gov-murman.ru/upload/iblock/669/proekt-adm-reglamenta-s-izm.pdf" TargetMode="External"/><Relationship Id="rId37" Type="http://schemas.openxmlformats.org/officeDocument/2006/relationships/hyperlink" Target="https://base.garant.ru/199774/" TargetMode="External"/><Relationship Id="rId40" Type="http://schemas.openxmlformats.org/officeDocument/2006/relationships/hyperlink" Target="https://base.garant.ru/193182/53925f69af584b25346d0c0b3ee74ea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99774/" TargetMode="External"/><Relationship Id="rId23" Type="http://schemas.openxmlformats.org/officeDocument/2006/relationships/hyperlink" Target="http://publication.pravo.gov.ru/Document/View/5100202012070019" TargetMode="External"/><Relationship Id="rId28" Type="http://schemas.openxmlformats.org/officeDocument/2006/relationships/hyperlink" Target="http://www.gk-rf.ru/statia36" TargetMode="External"/><Relationship Id="rId36" Type="http://schemas.openxmlformats.org/officeDocument/2006/relationships/hyperlink" Target="https://www.consultant.ru/document/cons_doc_LAW_76459/d951c60a815d3e717e4073ef06ef7a021312db89/?ysclid=l8j7id13qx825938674" TargetMode="External"/><Relationship Id="rId10" Type="http://schemas.openxmlformats.org/officeDocument/2006/relationships/hyperlink" Target="http://www.gk-rf.ru/statia32" TargetMode="External"/><Relationship Id="rId19" Type="http://schemas.openxmlformats.org/officeDocument/2006/relationships/hyperlink" Target="https://normativ.kontur.ru/document?moduleId=1&amp;documentId=186821" TargetMode="External"/><Relationship Id="rId31" Type="http://schemas.openxmlformats.org/officeDocument/2006/relationships/hyperlink" Target="https://base.garant.ru/193182/bab98b384321e6e745a56f88cbbe0486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k-rf.ru/statia31" TargetMode="External"/><Relationship Id="rId14" Type="http://schemas.openxmlformats.org/officeDocument/2006/relationships/hyperlink" Target="https://base.garant.ru/193182/" TargetMode="External"/><Relationship Id="rId22" Type="http://schemas.openxmlformats.org/officeDocument/2006/relationships/hyperlink" Target="http://publication.pravo.gov.ru/Document/View/0001202009080027" TargetMode="External"/><Relationship Id="rId27" Type="http://schemas.openxmlformats.org/officeDocument/2006/relationships/hyperlink" Target="https://base.garant.ru/70200618/" TargetMode="External"/><Relationship Id="rId30" Type="http://schemas.openxmlformats.org/officeDocument/2006/relationships/hyperlink" Target="http://www.gk-rf.ru/statia37" TargetMode="External"/><Relationship Id="rId35" Type="http://schemas.openxmlformats.org/officeDocument/2006/relationships/hyperlink" Target="https://www.citymurmansk.ru/img/all/122_prikaz_99__reglament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МГГУ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Маргарита Ивановна</dc:creator>
  <cp:keywords/>
  <dc:description/>
  <cp:lastModifiedBy>Ganzherli_E_A</cp:lastModifiedBy>
  <cp:revision>14</cp:revision>
  <dcterms:created xsi:type="dcterms:W3CDTF">2022-09-22T13:11:00Z</dcterms:created>
  <dcterms:modified xsi:type="dcterms:W3CDTF">2022-10-27T12:45:00Z</dcterms:modified>
</cp:coreProperties>
</file>