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C1" w:rsidRDefault="00DD220B" w:rsidP="00DD2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20B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34309A" w:rsidRDefault="0034309A" w:rsidP="00DD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дееспособность?</w:t>
      </w:r>
    </w:p>
    <w:p w:rsidR="00DD220B" w:rsidRPr="0034309A" w:rsidRDefault="00DD220B" w:rsidP="00DD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09A">
        <w:rPr>
          <w:rFonts w:ascii="Times New Roman" w:hAnsi="Times New Roman" w:cs="Times New Roman"/>
          <w:sz w:val="28"/>
          <w:szCs w:val="28"/>
        </w:rPr>
        <w:t>Каковы правовые последствия признания гражданина недееспособным?</w:t>
      </w:r>
    </w:p>
    <w:p w:rsidR="00DD220B" w:rsidRPr="0034309A" w:rsidRDefault="0034309A" w:rsidP="00DD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09A">
        <w:rPr>
          <w:rFonts w:ascii="Times New Roman" w:hAnsi="Times New Roman" w:cs="Times New Roman"/>
          <w:sz w:val="28"/>
          <w:szCs w:val="28"/>
        </w:rPr>
        <w:t>Каковы основания для ограничения дееспособности гражданина?</w:t>
      </w:r>
    </w:p>
    <w:p w:rsidR="0034309A" w:rsidRDefault="0034309A" w:rsidP="00DD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09A">
        <w:rPr>
          <w:rFonts w:ascii="Times New Roman" w:hAnsi="Times New Roman" w:cs="Times New Roman"/>
          <w:sz w:val="28"/>
          <w:szCs w:val="28"/>
        </w:rPr>
        <w:t>Кем может быть подано заявление в суд о признании гражданина недееспособным или об ограничении гражданина в дееспособности?</w:t>
      </w:r>
    </w:p>
    <w:p w:rsidR="00D50324" w:rsidRDefault="0034309A" w:rsidP="00E5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В каких случаях назначается опека, в каких попечительство над </w:t>
      </w:r>
      <w:r w:rsidR="00D50324" w:rsidRPr="00D50324">
        <w:rPr>
          <w:rFonts w:ascii="Times New Roman" w:hAnsi="Times New Roman" w:cs="Times New Roman"/>
          <w:sz w:val="28"/>
          <w:szCs w:val="28"/>
        </w:rPr>
        <w:t>совершеннолетними</w:t>
      </w:r>
      <w:r w:rsidRPr="00D50324">
        <w:rPr>
          <w:rFonts w:ascii="Times New Roman" w:hAnsi="Times New Roman" w:cs="Times New Roman"/>
          <w:sz w:val="28"/>
          <w:szCs w:val="28"/>
        </w:rPr>
        <w:t xml:space="preserve"> гражданами?</w:t>
      </w:r>
    </w:p>
    <w:p w:rsidR="00D50324" w:rsidRDefault="00D50324" w:rsidP="00E5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обязательные требования к кандидатуре опекуна и попечителя.</w:t>
      </w:r>
    </w:p>
    <w:p w:rsidR="0034309A" w:rsidRPr="00D50324" w:rsidRDefault="0034309A" w:rsidP="00E5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24">
        <w:rPr>
          <w:rFonts w:ascii="Times New Roman" w:hAnsi="Times New Roman" w:cs="Times New Roman"/>
          <w:sz w:val="28"/>
          <w:szCs w:val="28"/>
        </w:rPr>
        <w:t>Какие функции выполняет орган опеки и попечительства в отношении граждан, выразивших желание стать опекунами или попечителями совершеннолетних граждан?</w:t>
      </w:r>
    </w:p>
    <w:p w:rsidR="0034309A" w:rsidRDefault="0034309A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324">
        <w:rPr>
          <w:rFonts w:ascii="Times New Roman" w:hAnsi="Times New Roman" w:cs="Times New Roman"/>
          <w:sz w:val="28"/>
          <w:szCs w:val="28"/>
        </w:rPr>
        <w:t xml:space="preserve">Какова процедура установления опеки или попечительства близкими родственниками </w:t>
      </w:r>
      <w:r w:rsidRPr="00D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совершеннолетних недееспособных или не полностью дееспособных граждан при условии их постоянного совместного проживания?</w:t>
      </w:r>
    </w:p>
    <w:p w:rsidR="00D50324" w:rsidRDefault="00D50324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обследование условий жизни гражданина, выразившего желание стать опекуном или попечителем</w:t>
      </w:r>
      <w:r w:rsidRPr="00D50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совершеннолетних</w:t>
      </w:r>
      <w:r w:rsidRPr="00D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недееспособных или не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дееспособных граждан?</w:t>
      </w:r>
    </w:p>
    <w:p w:rsidR="00D50324" w:rsidRPr="00D50324" w:rsidRDefault="00D50324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Каков алгоритм принятия решения о назначении опекуна и попечителя?</w:t>
      </w:r>
    </w:p>
    <w:p w:rsidR="00D50324" w:rsidRDefault="00D50324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какой срок устанавливается опека или попечительство над совершеннолетними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недееспособными</w:t>
      </w:r>
      <w:r w:rsidRPr="00D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дееспособными гражданами?</w:t>
      </w:r>
    </w:p>
    <w:p w:rsidR="00260F30" w:rsidRP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Каким образом регулируются вопросы, связанные с предоставлением опекунам / попечителям вознаграждения за исполнение их обязанностей?</w:t>
      </w:r>
    </w:p>
    <w:p w:rsid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права и обязанности опекунов / попечителей?</w:t>
      </w:r>
    </w:p>
    <w:p w:rsid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ответственность предусмотрена законодательством РФ за ненадлежащее исполнение гражданином обязанностей опекуна или попечителя?</w:t>
      </w:r>
    </w:p>
    <w:p w:rsid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осуществляется защита имущественных и неимущественных прав подопечных?</w:t>
      </w:r>
    </w:p>
    <w:p w:rsid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образом органы опеки и попечительства осуществляют контроль за соблюдение прав </w:t>
      </w:r>
      <w:r w:rsidRPr="00D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недееспособных или не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дееспособных граждан, находящихся под опекой или попечительством?</w:t>
      </w:r>
    </w:p>
    <w:p w:rsid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основания для прекращения опеки и попечительства.</w:t>
      </w:r>
    </w:p>
    <w:p w:rsidR="00260F30" w:rsidRPr="00260F30" w:rsidRDefault="00260F30" w:rsidP="00D50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 порядок </w:t>
      </w:r>
      <w:r w:rsidRPr="00260F30">
        <w:rPr>
          <w:rFonts w:ascii="Times New Roman" w:hAnsi="Times New Roman" w:cs="Times New Roman"/>
          <w:sz w:val="28"/>
          <w:szCs w:val="28"/>
        </w:rPr>
        <w:t>восстановления недееспособных или не полностью дееспособных граждан в дееспособности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0F30" w:rsidRPr="00260F30" w:rsidRDefault="00260F30" w:rsidP="00260F30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324" w:rsidRDefault="00D50324" w:rsidP="00260F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60F30" w:rsidRDefault="00260F30" w:rsidP="00260F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60F30" w:rsidRDefault="00260F30" w:rsidP="00260F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26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03900"/>
    <w:multiLevelType w:val="hybridMultilevel"/>
    <w:tmpl w:val="CC94DD70"/>
    <w:lvl w:ilvl="0" w:tplc="8CCCFF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3"/>
    <w:rsid w:val="00190BE3"/>
    <w:rsid w:val="00260F30"/>
    <w:rsid w:val="0034309A"/>
    <w:rsid w:val="00844DE3"/>
    <w:rsid w:val="00CF4463"/>
    <w:rsid w:val="00D50324"/>
    <w:rsid w:val="00DD220B"/>
    <w:rsid w:val="00E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ABD6-267F-435D-825B-95AFD2F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Маргарита Ивановна</dc:creator>
  <cp:keywords/>
  <dc:description/>
  <cp:lastModifiedBy>Сидорова Маргарита Ивановна</cp:lastModifiedBy>
  <cp:revision>4</cp:revision>
  <dcterms:created xsi:type="dcterms:W3CDTF">2022-09-26T20:40:00Z</dcterms:created>
  <dcterms:modified xsi:type="dcterms:W3CDTF">2022-09-28T11:33:00Z</dcterms:modified>
</cp:coreProperties>
</file>